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7D" w:rsidRPr="007466DB" w:rsidRDefault="007A51E0" w:rsidP="007A51E0">
      <w:pPr>
        <w:spacing w:after="0" w:line="360" w:lineRule="auto"/>
        <w:jc w:val="center"/>
        <w:rPr>
          <w:rFonts w:ascii="Times New Roman" w:hAnsi="Times New Roman" w:cs="Times New Roman"/>
          <w:b/>
          <w:bCs/>
          <w:sz w:val="28"/>
          <w:szCs w:val="28"/>
        </w:rPr>
      </w:pPr>
      <w:r w:rsidRPr="007466DB">
        <w:rPr>
          <w:rFonts w:ascii="Times New Roman" w:hAnsi="Times New Roman" w:cs="Times New Roman"/>
          <w:b/>
          <w:bCs/>
          <w:sz w:val="28"/>
          <w:szCs w:val="28"/>
        </w:rPr>
        <w:t>МБУК «ЗМБЦ им. А. С. Пушкина»</w:t>
      </w:r>
    </w:p>
    <w:p w:rsidR="007A51E0" w:rsidRPr="007466DB" w:rsidRDefault="007A51E0" w:rsidP="007A51E0">
      <w:pPr>
        <w:spacing w:after="0" w:line="360" w:lineRule="auto"/>
        <w:jc w:val="center"/>
        <w:rPr>
          <w:rFonts w:ascii="Times New Roman" w:hAnsi="Times New Roman" w:cs="Times New Roman"/>
          <w:b/>
          <w:bCs/>
          <w:sz w:val="28"/>
          <w:szCs w:val="28"/>
        </w:rPr>
      </w:pPr>
      <w:r w:rsidRPr="007466DB">
        <w:rPr>
          <w:rFonts w:ascii="Times New Roman" w:hAnsi="Times New Roman" w:cs="Times New Roman"/>
          <w:b/>
          <w:bCs/>
          <w:sz w:val="28"/>
          <w:szCs w:val="28"/>
        </w:rPr>
        <w:t>Организационно-методический отдел</w:t>
      </w:r>
    </w:p>
    <w:p w:rsidR="00AC397D" w:rsidRDefault="00AC397D" w:rsidP="00BB494D">
      <w:pPr>
        <w:spacing w:after="0" w:line="360" w:lineRule="auto"/>
        <w:rPr>
          <w:rFonts w:ascii="Times New Roman" w:hAnsi="Times New Roman" w:cs="Times New Roman"/>
          <w:bCs/>
          <w:sz w:val="28"/>
          <w:szCs w:val="28"/>
        </w:rPr>
      </w:pPr>
    </w:p>
    <w:p w:rsidR="00AC397D" w:rsidRDefault="00AC397D" w:rsidP="00BB494D">
      <w:pPr>
        <w:spacing w:after="0" w:line="360" w:lineRule="auto"/>
        <w:rPr>
          <w:rFonts w:ascii="Times New Roman" w:hAnsi="Times New Roman" w:cs="Times New Roman"/>
          <w:bCs/>
          <w:sz w:val="28"/>
          <w:szCs w:val="28"/>
        </w:rPr>
      </w:pPr>
    </w:p>
    <w:p w:rsidR="00AC397D" w:rsidRDefault="00AC397D" w:rsidP="00BB494D">
      <w:pPr>
        <w:spacing w:after="0" w:line="360" w:lineRule="auto"/>
        <w:rPr>
          <w:rFonts w:ascii="Times New Roman" w:hAnsi="Times New Roman" w:cs="Times New Roman"/>
          <w:bCs/>
          <w:sz w:val="28"/>
          <w:szCs w:val="28"/>
        </w:rPr>
      </w:pPr>
    </w:p>
    <w:p w:rsidR="00AC397D" w:rsidRDefault="00AC397D" w:rsidP="00BB494D">
      <w:pPr>
        <w:spacing w:after="0" w:line="360" w:lineRule="auto"/>
        <w:rPr>
          <w:rFonts w:ascii="Times New Roman" w:hAnsi="Times New Roman" w:cs="Times New Roman"/>
          <w:bCs/>
          <w:sz w:val="28"/>
          <w:szCs w:val="28"/>
        </w:rPr>
      </w:pPr>
    </w:p>
    <w:p w:rsidR="00AC397D" w:rsidRDefault="00AC397D" w:rsidP="00BB494D">
      <w:pPr>
        <w:spacing w:after="0" w:line="360" w:lineRule="auto"/>
        <w:rPr>
          <w:rFonts w:ascii="Times New Roman" w:hAnsi="Times New Roman" w:cs="Times New Roman"/>
          <w:bCs/>
          <w:sz w:val="28"/>
          <w:szCs w:val="28"/>
        </w:rPr>
      </w:pPr>
    </w:p>
    <w:p w:rsidR="007A51E0" w:rsidRDefault="007A51E0" w:rsidP="00BB494D">
      <w:pPr>
        <w:spacing w:after="0" w:line="360" w:lineRule="auto"/>
        <w:rPr>
          <w:rFonts w:ascii="Times New Roman" w:hAnsi="Times New Roman" w:cs="Times New Roman"/>
          <w:bCs/>
          <w:sz w:val="28"/>
          <w:szCs w:val="28"/>
        </w:rPr>
      </w:pPr>
    </w:p>
    <w:p w:rsidR="007A51E0" w:rsidRDefault="007A51E0" w:rsidP="00BB494D">
      <w:pPr>
        <w:spacing w:after="0" w:line="360" w:lineRule="auto"/>
        <w:rPr>
          <w:rFonts w:ascii="Times New Roman" w:hAnsi="Times New Roman" w:cs="Times New Roman"/>
          <w:bCs/>
          <w:sz w:val="28"/>
          <w:szCs w:val="28"/>
        </w:rPr>
      </w:pPr>
    </w:p>
    <w:p w:rsidR="007A51E0" w:rsidRDefault="007A51E0" w:rsidP="00BB494D">
      <w:pPr>
        <w:spacing w:after="0" w:line="360" w:lineRule="auto"/>
        <w:rPr>
          <w:rFonts w:ascii="Times New Roman" w:hAnsi="Times New Roman" w:cs="Times New Roman"/>
          <w:bCs/>
          <w:sz w:val="28"/>
          <w:szCs w:val="28"/>
        </w:rPr>
      </w:pPr>
    </w:p>
    <w:p w:rsidR="00675AA7" w:rsidRDefault="00675AA7" w:rsidP="00BB494D">
      <w:pPr>
        <w:spacing w:after="0" w:line="360" w:lineRule="auto"/>
        <w:rPr>
          <w:rFonts w:ascii="Times New Roman" w:hAnsi="Times New Roman" w:cs="Times New Roman"/>
          <w:bCs/>
          <w:sz w:val="28"/>
          <w:szCs w:val="28"/>
        </w:rPr>
      </w:pPr>
    </w:p>
    <w:p w:rsidR="00AC397D" w:rsidRDefault="00AC397D" w:rsidP="00BB494D">
      <w:pPr>
        <w:spacing w:after="0" w:line="360" w:lineRule="auto"/>
        <w:rPr>
          <w:rFonts w:ascii="Times New Roman" w:hAnsi="Times New Roman" w:cs="Times New Roman"/>
          <w:bCs/>
          <w:sz w:val="28"/>
          <w:szCs w:val="28"/>
        </w:rPr>
      </w:pPr>
    </w:p>
    <w:p w:rsidR="00AC397D" w:rsidRPr="000B2017" w:rsidRDefault="00AC397D" w:rsidP="000B2017">
      <w:pPr>
        <w:pStyle w:val="a6"/>
        <w:rPr>
          <w:sz w:val="40"/>
          <w:szCs w:val="40"/>
        </w:rPr>
      </w:pPr>
      <w:r w:rsidRPr="000B2017">
        <w:rPr>
          <w:sz w:val="40"/>
          <w:szCs w:val="40"/>
        </w:rPr>
        <w:t xml:space="preserve">Через книгу в мир финансов. Финансовая грамотность в информационно-библиотечной среде. </w:t>
      </w: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Default="00AC397D" w:rsidP="00AC397D">
      <w:pPr>
        <w:jc w:val="center"/>
        <w:rPr>
          <w:rFonts w:ascii="Times New Roman" w:hAnsi="Times New Roman" w:cs="Times New Roman"/>
          <w:bCs/>
          <w:sz w:val="28"/>
          <w:szCs w:val="28"/>
        </w:rPr>
      </w:pPr>
    </w:p>
    <w:p w:rsidR="00AC397D" w:rsidRPr="000B2017" w:rsidRDefault="000B2017" w:rsidP="000B2017">
      <w:pPr>
        <w:jc w:val="center"/>
        <w:rPr>
          <w:rFonts w:ascii="Times New Roman" w:hAnsi="Times New Roman" w:cs="Times New Roman"/>
          <w:b/>
          <w:bCs/>
          <w:sz w:val="32"/>
          <w:szCs w:val="28"/>
        </w:rPr>
      </w:pPr>
      <w:r w:rsidRPr="000B2017">
        <w:rPr>
          <w:rFonts w:ascii="Times New Roman" w:hAnsi="Times New Roman" w:cs="Times New Roman"/>
          <w:b/>
          <w:bCs/>
          <w:sz w:val="32"/>
          <w:szCs w:val="28"/>
        </w:rPr>
        <w:t>Зерноград, 2022 г.</w:t>
      </w:r>
      <w:r w:rsidR="00AC397D">
        <w:rPr>
          <w:rFonts w:ascii="Times New Roman" w:hAnsi="Times New Roman" w:cs="Times New Roman"/>
          <w:bCs/>
          <w:sz w:val="28"/>
          <w:szCs w:val="28"/>
        </w:rPr>
        <w:br w:type="page"/>
      </w:r>
    </w:p>
    <w:p w:rsidR="000B2017" w:rsidRPr="000B2017" w:rsidRDefault="000B2017" w:rsidP="000B2017">
      <w:pPr>
        <w:spacing w:after="0" w:line="360" w:lineRule="auto"/>
        <w:jc w:val="center"/>
        <w:rPr>
          <w:rFonts w:ascii="Times New Roman" w:hAnsi="Times New Roman" w:cs="Times New Roman"/>
          <w:b/>
          <w:bCs/>
          <w:sz w:val="36"/>
          <w:szCs w:val="36"/>
        </w:rPr>
      </w:pPr>
      <w:r w:rsidRPr="000B2017">
        <w:rPr>
          <w:rFonts w:ascii="Times New Roman" w:hAnsi="Times New Roman" w:cs="Times New Roman"/>
          <w:b/>
          <w:bCs/>
          <w:sz w:val="36"/>
          <w:szCs w:val="36"/>
        </w:rPr>
        <w:lastRenderedPageBreak/>
        <w:t>Уважаемые коллеги!</w:t>
      </w:r>
    </w:p>
    <w:p w:rsidR="000B2017" w:rsidRPr="000B2017" w:rsidRDefault="000B2017" w:rsidP="000B2017">
      <w:pPr>
        <w:spacing w:after="0" w:line="360" w:lineRule="auto"/>
        <w:jc w:val="center"/>
        <w:rPr>
          <w:rFonts w:ascii="Times New Roman" w:hAnsi="Times New Roman" w:cs="Times New Roman"/>
          <w:b/>
          <w:bCs/>
          <w:sz w:val="28"/>
          <w:szCs w:val="28"/>
        </w:rPr>
      </w:pPr>
    </w:p>
    <w:p w:rsidR="00C15C56" w:rsidRDefault="00C15C56" w:rsidP="00BB494D">
      <w:pPr>
        <w:spacing w:after="0" w:line="360" w:lineRule="auto"/>
        <w:rPr>
          <w:rFonts w:ascii="Times New Roman" w:hAnsi="Times New Roman" w:cs="Times New Roman"/>
          <w:bCs/>
          <w:sz w:val="28"/>
          <w:szCs w:val="28"/>
        </w:rPr>
      </w:pPr>
      <w:r w:rsidRPr="00C15C56">
        <w:rPr>
          <w:rFonts w:ascii="Times New Roman" w:hAnsi="Times New Roman" w:cs="Times New Roman"/>
          <w:bCs/>
          <w:sz w:val="28"/>
          <w:szCs w:val="28"/>
        </w:rPr>
        <w:t xml:space="preserve">Финансовая грамотность очень важна для современного человека, она является одним из главных условий повышения уровня жизни, как граждан, так и всей страны. Отсутствие элементарных финансовых знаний и навыков ограничивает возможности людей по принятию правильных решений для обеспечения своего финансового благополучия. </w:t>
      </w:r>
    </w:p>
    <w:p w:rsidR="00C15C56" w:rsidRDefault="00C15C56" w:rsidP="00BB494D">
      <w:pPr>
        <w:spacing w:after="0" w:line="360" w:lineRule="auto"/>
        <w:rPr>
          <w:rFonts w:ascii="Times New Roman" w:hAnsi="Times New Roman" w:cs="Times New Roman"/>
          <w:bCs/>
          <w:sz w:val="28"/>
          <w:szCs w:val="28"/>
        </w:rPr>
      </w:pPr>
    </w:p>
    <w:p w:rsidR="00C15C56" w:rsidRPr="00C15C56" w:rsidRDefault="00C15C56" w:rsidP="00BB494D">
      <w:pPr>
        <w:spacing w:after="0" w:line="360" w:lineRule="auto"/>
        <w:rPr>
          <w:rFonts w:ascii="Times New Roman" w:hAnsi="Times New Roman" w:cs="Times New Roman"/>
          <w:b/>
          <w:bCs/>
          <w:sz w:val="28"/>
          <w:szCs w:val="28"/>
        </w:rPr>
      </w:pPr>
      <w:r w:rsidRPr="00C15C56">
        <w:rPr>
          <w:rFonts w:ascii="Times New Roman" w:hAnsi="Times New Roman" w:cs="Times New Roman"/>
          <w:b/>
          <w:bCs/>
          <w:sz w:val="28"/>
          <w:szCs w:val="28"/>
        </w:rPr>
        <w:t xml:space="preserve">Что означает понятие финансовая грамотность? </w:t>
      </w:r>
    </w:p>
    <w:p w:rsidR="00C15C56" w:rsidRDefault="00C15C56" w:rsidP="00BB494D">
      <w:pPr>
        <w:spacing w:after="0" w:line="360" w:lineRule="auto"/>
        <w:rPr>
          <w:rFonts w:ascii="Times New Roman" w:hAnsi="Times New Roman" w:cs="Times New Roman"/>
          <w:bCs/>
          <w:sz w:val="28"/>
          <w:szCs w:val="28"/>
        </w:rPr>
      </w:pPr>
      <w:r w:rsidRPr="0043166E">
        <w:rPr>
          <w:rFonts w:ascii="Times New Roman" w:hAnsi="Times New Roman" w:cs="Times New Roman"/>
          <w:b/>
          <w:bCs/>
          <w:sz w:val="28"/>
          <w:szCs w:val="28"/>
        </w:rPr>
        <w:t>Финансовая грамотность</w:t>
      </w:r>
      <w:r w:rsidRPr="00C15C56">
        <w:rPr>
          <w:rFonts w:ascii="Times New Roman" w:hAnsi="Times New Roman" w:cs="Times New Roman"/>
          <w:bCs/>
          <w:sz w:val="28"/>
          <w:szCs w:val="28"/>
        </w:rPr>
        <w:t xml:space="preserve"> – это знания и практические умения, позволяющие принимать разумные решения в различных областях управления личными и семейными финансами для повышения уровня потребления (уровня жизни)</w:t>
      </w:r>
      <w:r>
        <w:rPr>
          <w:rFonts w:ascii="Times New Roman" w:hAnsi="Times New Roman" w:cs="Times New Roman"/>
          <w:bCs/>
          <w:sz w:val="28"/>
          <w:szCs w:val="28"/>
        </w:rPr>
        <w:t>.</w:t>
      </w:r>
    </w:p>
    <w:p w:rsidR="00C15C56" w:rsidRDefault="00C15C56" w:rsidP="00BB494D">
      <w:pPr>
        <w:spacing w:after="0" w:line="360" w:lineRule="auto"/>
        <w:rPr>
          <w:rFonts w:ascii="Times New Roman" w:hAnsi="Times New Roman" w:cs="Times New Roman"/>
          <w:bCs/>
          <w:sz w:val="28"/>
          <w:szCs w:val="28"/>
        </w:rPr>
      </w:pPr>
    </w:p>
    <w:p w:rsidR="000B2017" w:rsidRDefault="00456FBF" w:rsidP="00BB494D">
      <w:pPr>
        <w:spacing w:after="0" w:line="360" w:lineRule="auto"/>
        <w:rPr>
          <w:rFonts w:ascii="Times New Roman" w:hAnsi="Times New Roman" w:cs="Times New Roman"/>
          <w:sz w:val="28"/>
          <w:szCs w:val="28"/>
        </w:rPr>
      </w:pPr>
      <w:r>
        <w:rPr>
          <w:rFonts w:ascii="Times New Roman" w:hAnsi="Times New Roman" w:cs="Times New Roman"/>
          <w:bCs/>
          <w:sz w:val="28"/>
          <w:szCs w:val="28"/>
        </w:rPr>
        <w:t>К</w:t>
      </w:r>
      <w:r w:rsidR="00657E1F">
        <w:rPr>
          <w:rFonts w:ascii="Times New Roman" w:hAnsi="Times New Roman" w:cs="Times New Roman"/>
          <w:bCs/>
          <w:sz w:val="28"/>
          <w:szCs w:val="28"/>
        </w:rPr>
        <w:t xml:space="preserve">оллеги, напоминаю, что </w:t>
      </w:r>
      <w:r w:rsidR="00657E1F" w:rsidRPr="00657E1F">
        <w:rPr>
          <w:rFonts w:ascii="Times New Roman" w:hAnsi="Times New Roman" w:cs="Times New Roman"/>
          <w:b/>
          <w:bCs/>
          <w:sz w:val="28"/>
          <w:szCs w:val="28"/>
        </w:rPr>
        <w:t>Программа «Финансовая грамотность в информационно-библиотечной среде»</w:t>
      </w:r>
      <w:r w:rsidR="00657E1F" w:rsidRPr="00657E1F">
        <w:rPr>
          <w:rFonts w:ascii="Times New Roman" w:hAnsi="Times New Roman" w:cs="Times New Roman"/>
          <w:sz w:val="28"/>
          <w:szCs w:val="28"/>
        </w:rPr>
        <w:t> реализуется Министерством финансов РФ при поддержке Российской библиотечной ассоциации в рамках </w:t>
      </w:r>
      <w:hyperlink r:id="rId7" w:tgtFrame="_blank" w:history="1">
        <w:r w:rsidR="00657E1F" w:rsidRPr="00657E1F">
          <w:rPr>
            <w:rStyle w:val="a3"/>
            <w:rFonts w:ascii="Times New Roman" w:hAnsi="Times New Roman" w:cs="Times New Roman"/>
            <w:sz w:val="28"/>
            <w:szCs w:val="28"/>
          </w:rPr>
          <w:t>проекта по повышению финансовой грамотности населения</w:t>
        </w:r>
      </w:hyperlink>
      <w:r w:rsidR="00657E1F" w:rsidRPr="00657E1F">
        <w:rPr>
          <w:rFonts w:ascii="Times New Roman" w:hAnsi="Times New Roman" w:cs="Times New Roman"/>
          <w:sz w:val="28"/>
          <w:szCs w:val="28"/>
        </w:rPr>
        <w:t xml:space="preserve"> (срок ее реализации — до 2023 года). </w:t>
      </w:r>
    </w:p>
    <w:p w:rsidR="00642AF9" w:rsidRDefault="00657E1F" w:rsidP="00BB494D">
      <w:pPr>
        <w:spacing w:after="0" w:line="360" w:lineRule="auto"/>
        <w:rPr>
          <w:rFonts w:ascii="Times New Roman" w:hAnsi="Times New Roman" w:cs="Times New Roman"/>
          <w:sz w:val="28"/>
          <w:szCs w:val="28"/>
        </w:rPr>
      </w:pPr>
      <w:r w:rsidRPr="000B2017">
        <w:rPr>
          <w:rFonts w:ascii="Times New Roman" w:hAnsi="Times New Roman" w:cs="Times New Roman"/>
          <w:b/>
          <w:sz w:val="28"/>
          <w:szCs w:val="28"/>
        </w:rPr>
        <w:t>Цель проекта</w:t>
      </w:r>
      <w:r w:rsidRPr="00657E1F">
        <w:rPr>
          <w:rFonts w:ascii="Times New Roman" w:hAnsi="Times New Roman" w:cs="Times New Roman"/>
          <w:sz w:val="28"/>
          <w:szCs w:val="28"/>
        </w:rPr>
        <w:t xml:space="preserve"> — повышение финансовой грамотности граждан, особенно учащихся школ и высших учебных заведений, а также взрослого населения с низким и средним уровнями доходов, содействие формированию у граждан разумного финансового поведения и ответственного отношения к личным финансам.</w:t>
      </w:r>
    </w:p>
    <w:p w:rsidR="00657E1F" w:rsidRDefault="00657E1F" w:rsidP="00BB494D">
      <w:pPr>
        <w:spacing w:after="0" w:line="360" w:lineRule="auto"/>
        <w:rPr>
          <w:rFonts w:ascii="Times New Roman" w:hAnsi="Times New Roman" w:cs="Times New Roman"/>
          <w:sz w:val="28"/>
          <w:szCs w:val="28"/>
        </w:rPr>
      </w:pPr>
    </w:p>
    <w:p w:rsidR="00C15C56" w:rsidRDefault="005D094F" w:rsidP="00BB494D">
      <w:pPr>
        <w:spacing w:after="0" w:line="360" w:lineRule="auto"/>
        <w:rPr>
          <w:rFonts w:ascii="Times New Roman" w:hAnsi="Times New Roman" w:cs="Times New Roman"/>
          <w:sz w:val="28"/>
          <w:szCs w:val="28"/>
        </w:rPr>
      </w:pPr>
      <w:r>
        <w:rPr>
          <w:rFonts w:ascii="Times New Roman" w:hAnsi="Times New Roman" w:cs="Times New Roman"/>
          <w:sz w:val="28"/>
          <w:szCs w:val="28"/>
        </w:rPr>
        <w:t>На официальном сайте Проекта - МОИ</w:t>
      </w:r>
      <w:r w:rsidR="00C15C56" w:rsidRPr="00C15C56">
        <w:rPr>
          <w:rFonts w:ascii="Times New Roman" w:hAnsi="Times New Roman" w:cs="Times New Roman"/>
          <w:sz w:val="28"/>
          <w:szCs w:val="28"/>
        </w:rPr>
        <w:t>ФИНАНСЫ.РФ (</w:t>
      </w:r>
      <w:hyperlink r:id="rId8" w:history="1">
        <w:r w:rsidRPr="001266DD">
          <w:rPr>
            <w:rStyle w:val="a3"/>
            <w:rFonts w:ascii="Times New Roman" w:hAnsi="Times New Roman" w:cs="Times New Roman"/>
            <w:sz w:val="28"/>
            <w:szCs w:val="28"/>
          </w:rPr>
          <w:t>https://моифинансы.рф/</w:t>
        </w:r>
      </w:hyperlink>
      <w:r>
        <w:rPr>
          <w:rFonts w:ascii="Times New Roman" w:hAnsi="Times New Roman" w:cs="Times New Roman"/>
          <w:sz w:val="28"/>
          <w:szCs w:val="28"/>
        </w:rPr>
        <w:t>)</w:t>
      </w:r>
      <w:r w:rsidR="00C15C56" w:rsidRPr="00C15C56">
        <w:rPr>
          <w:rFonts w:ascii="Times New Roman" w:hAnsi="Times New Roman" w:cs="Times New Roman"/>
          <w:sz w:val="28"/>
          <w:szCs w:val="28"/>
        </w:rPr>
        <w:t>, а также в официальных аккаунтах Проекта в социальных сетях доступны все материалы (основная информация, архив событий, анонсы открытых уроков, вебинаров, мастер-классов, лекций, а также других современных интерактивных мероприятий, реали</w:t>
      </w:r>
      <w:r w:rsidR="00264568">
        <w:rPr>
          <w:rFonts w:ascii="Times New Roman" w:hAnsi="Times New Roman" w:cs="Times New Roman"/>
          <w:sz w:val="28"/>
          <w:szCs w:val="28"/>
        </w:rPr>
        <w:t xml:space="preserve">зуемых в </w:t>
      </w:r>
      <w:r w:rsidR="00264568">
        <w:rPr>
          <w:rFonts w:ascii="Times New Roman" w:hAnsi="Times New Roman" w:cs="Times New Roman"/>
          <w:sz w:val="28"/>
          <w:szCs w:val="28"/>
        </w:rPr>
        <w:lastRenderedPageBreak/>
        <w:t xml:space="preserve">рамках Проекта). Кроме </w:t>
      </w:r>
      <w:r w:rsidR="00C15C56" w:rsidRPr="00C15C56">
        <w:rPr>
          <w:rFonts w:ascii="Times New Roman" w:hAnsi="Times New Roman" w:cs="Times New Roman"/>
          <w:sz w:val="28"/>
          <w:szCs w:val="28"/>
        </w:rPr>
        <w:t>того</w:t>
      </w:r>
      <w:r w:rsidR="00264568">
        <w:rPr>
          <w:rFonts w:ascii="Times New Roman" w:hAnsi="Times New Roman" w:cs="Times New Roman"/>
          <w:sz w:val="28"/>
          <w:szCs w:val="28"/>
        </w:rPr>
        <w:t>,</w:t>
      </w:r>
      <w:r w:rsidR="00C15C56" w:rsidRPr="00C15C56">
        <w:rPr>
          <w:rFonts w:ascii="Times New Roman" w:hAnsi="Times New Roman" w:cs="Times New Roman"/>
          <w:sz w:val="28"/>
          <w:szCs w:val="28"/>
        </w:rPr>
        <w:t xml:space="preserve"> на сайте можно найти много полезной информации на различные финансовые темы, например</w:t>
      </w:r>
      <w:r w:rsidR="00264568">
        <w:rPr>
          <w:rFonts w:ascii="Times New Roman" w:hAnsi="Times New Roman" w:cs="Times New Roman"/>
          <w:sz w:val="28"/>
          <w:szCs w:val="28"/>
        </w:rPr>
        <w:t>,</w:t>
      </w:r>
      <w:r w:rsidR="00C15C56" w:rsidRPr="00C15C56">
        <w:rPr>
          <w:rFonts w:ascii="Times New Roman" w:hAnsi="Times New Roman" w:cs="Times New Roman"/>
          <w:sz w:val="28"/>
          <w:szCs w:val="28"/>
        </w:rPr>
        <w:t xml:space="preserve"> «Финансовая самостоятельность: когда можно тратить деньги без разрешения родителей», «Как правильно занимать деньги?», «Твой первый бюджет» о карманных деньгах, о том, как ими</w:t>
      </w:r>
      <w:r w:rsidR="0043166E">
        <w:rPr>
          <w:rFonts w:ascii="Times New Roman" w:hAnsi="Times New Roman" w:cs="Times New Roman"/>
          <w:sz w:val="28"/>
          <w:szCs w:val="28"/>
        </w:rPr>
        <w:t xml:space="preserve"> распоряжаться. Здесь же можно</w:t>
      </w:r>
      <w:r w:rsidR="00C15C56" w:rsidRPr="00C15C56">
        <w:rPr>
          <w:rFonts w:ascii="Times New Roman" w:hAnsi="Times New Roman" w:cs="Times New Roman"/>
          <w:sz w:val="28"/>
          <w:szCs w:val="28"/>
        </w:rPr>
        <w:t xml:space="preserve"> полистать комиксы, рассказывающие о деньгах, страховании и вкладах, пройти тест по финансовой арифметике. </w:t>
      </w:r>
    </w:p>
    <w:p w:rsidR="00C15C56" w:rsidRDefault="00C15C56" w:rsidP="00BB494D">
      <w:pPr>
        <w:spacing w:after="0" w:line="360" w:lineRule="auto"/>
        <w:rPr>
          <w:rFonts w:ascii="Times New Roman" w:hAnsi="Times New Roman" w:cs="Times New Roman"/>
          <w:sz w:val="28"/>
          <w:szCs w:val="28"/>
        </w:rPr>
      </w:pPr>
    </w:p>
    <w:p w:rsidR="00C15C56" w:rsidRDefault="00C15C56" w:rsidP="00BB494D">
      <w:pPr>
        <w:spacing w:after="0" w:line="360" w:lineRule="auto"/>
        <w:rPr>
          <w:rFonts w:ascii="Times New Roman" w:hAnsi="Times New Roman" w:cs="Times New Roman"/>
          <w:sz w:val="28"/>
          <w:szCs w:val="28"/>
        </w:rPr>
      </w:pPr>
      <w:r w:rsidRPr="00C15C56">
        <w:rPr>
          <w:rFonts w:ascii="Times New Roman" w:hAnsi="Times New Roman" w:cs="Times New Roman"/>
          <w:sz w:val="28"/>
          <w:szCs w:val="28"/>
        </w:rPr>
        <w:t>Одной из основных функций публичных библиотек была и остаётся культурно-просветительская деятельность, которая определяет их социальную значимость.</w:t>
      </w:r>
      <w:r w:rsidR="00456FBF">
        <w:rPr>
          <w:rFonts w:ascii="Times New Roman" w:hAnsi="Times New Roman" w:cs="Times New Roman"/>
          <w:sz w:val="28"/>
          <w:szCs w:val="28"/>
        </w:rPr>
        <w:t xml:space="preserve"> Это и компьютерная грамотность, и</w:t>
      </w:r>
      <w:r w:rsidRPr="00C15C56">
        <w:rPr>
          <w:rFonts w:ascii="Times New Roman" w:hAnsi="Times New Roman" w:cs="Times New Roman"/>
          <w:sz w:val="28"/>
          <w:szCs w:val="28"/>
        </w:rPr>
        <w:t xml:space="preserve"> правовые консультации и многое другое. В том числе библиотеки разрабатывают просветительские и обучающие программы, включающие занятия по финансовой грамотности. Важно помнить, что дети – представители другого поколения и цифровых технологий. Они по-иному относятся к некоторым аспектам жизни, пользуются другими средствами получения информации и, в соответствии с этим, нужно искать к ним современный подход.</w:t>
      </w:r>
    </w:p>
    <w:p w:rsidR="00264568" w:rsidRDefault="00264568" w:rsidP="00BB494D">
      <w:pPr>
        <w:spacing w:after="0" w:line="360" w:lineRule="auto"/>
        <w:rPr>
          <w:rFonts w:ascii="Times New Roman" w:hAnsi="Times New Roman" w:cs="Times New Roman"/>
          <w:sz w:val="28"/>
          <w:szCs w:val="28"/>
        </w:rPr>
      </w:pPr>
    </w:p>
    <w:p w:rsidR="00264568" w:rsidRDefault="00264568" w:rsidP="00BB494D">
      <w:pPr>
        <w:spacing w:after="0" w:line="360" w:lineRule="auto"/>
        <w:rPr>
          <w:rFonts w:ascii="Times New Roman" w:hAnsi="Times New Roman" w:cs="Times New Roman"/>
          <w:sz w:val="28"/>
          <w:szCs w:val="28"/>
        </w:rPr>
      </w:pPr>
      <w:r w:rsidRPr="00264568">
        <w:rPr>
          <w:rFonts w:ascii="Times New Roman" w:hAnsi="Times New Roman" w:cs="Times New Roman"/>
          <w:sz w:val="28"/>
          <w:szCs w:val="28"/>
        </w:rPr>
        <w:t>Библиот</w:t>
      </w:r>
      <w:r w:rsidR="00930077">
        <w:rPr>
          <w:rFonts w:ascii="Times New Roman" w:hAnsi="Times New Roman" w:cs="Times New Roman"/>
          <w:sz w:val="28"/>
          <w:szCs w:val="28"/>
        </w:rPr>
        <w:t>еки</w:t>
      </w:r>
      <w:r w:rsidRPr="00264568">
        <w:rPr>
          <w:rFonts w:ascii="Times New Roman" w:hAnsi="Times New Roman" w:cs="Times New Roman"/>
          <w:sz w:val="28"/>
          <w:szCs w:val="28"/>
        </w:rPr>
        <w:t xml:space="preserve"> могут проводить ра</w:t>
      </w:r>
      <w:r w:rsidR="00930077">
        <w:rPr>
          <w:rFonts w:ascii="Times New Roman" w:hAnsi="Times New Roman" w:cs="Times New Roman"/>
          <w:sz w:val="28"/>
          <w:szCs w:val="28"/>
        </w:rPr>
        <w:t>зличные мероприятия как в формате оф</w:t>
      </w:r>
      <w:r w:rsidRPr="00264568">
        <w:rPr>
          <w:rFonts w:ascii="Times New Roman" w:hAnsi="Times New Roman" w:cs="Times New Roman"/>
          <w:sz w:val="28"/>
          <w:szCs w:val="28"/>
        </w:rPr>
        <w:t>лайн</w:t>
      </w:r>
      <w:r w:rsidR="00930077">
        <w:rPr>
          <w:rFonts w:ascii="Times New Roman" w:hAnsi="Times New Roman" w:cs="Times New Roman"/>
          <w:sz w:val="28"/>
          <w:szCs w:val="28"/>
        </w:rPr>
        <w:t xml:space="preserve"> (экономический урок, игровая программа, урок/час финансовой грамотности, тематическая выставка, квест-игра, беседа), так и онлайн</w:t>
      </w:r>
      <w:r w:rsidRPr="00264568">
        <w:rPr>
          <w:rFonts w:ascii="Times New Roman" w:hAnsi="Times New Roman" w:cs="Times New Roman"/>
          <w:sz w:val="28"/>
          <w:szCs w:val="28"/>
        </w:rPr>
        <w:t xml:space="preserve">. Например, запустить марафон чтения, состоящий из цикла заданий или подготовить увлекательные обзоры книг и интернет-ресурсов, посвящённых определённым датам, виртуальные выставки, «читалки», флешмобы, батлы, конкурсы, викторины и т.д. Чтобы пользователи заметили публикацию, и для более лёгкого поиска тематических публикаций полезно использовать хештеги (#). </w:t>
      </w:r>
    </w:p>
    <w:p w:rsidR="002B5B1D" w:rsidRDefault="002B5B1D" w:rsidP="00BB494D">
      <w:pPr>
        <w:spacing w:after="0" w:line="360" w:lineRule="auto"/>
        <w:rPr>
          <w:rFonts w:ascii="Times New Roman" w:hAnsi="Times New Roman" w:cs="Times New Roman"/>
          <w:sz w:val="28"/>
          <w:szCs w:val="28"/>
        </w:rPr>
      </w:pPr>
    </w:p>
    <w:p w:rsidR="00233699" w:rsidRDefault="00233699" w:rsidP="00BB494D">
      <w:pPr>
        <w:spacing w:after="0" w:line="360" w:lineRule="auto"/>
        <w:rPr>
          <w:rFonts w:ascii="Times New Roman" w:hAnsi="Times New Roman" w:cs="Times New Roman"/>
          <w:sz w:val="28"/>
          <w:szCs w:val="28"/>
        </w:rPr>
      </w:pPr>
      <w:r>
        <w:rPr>
          <w:rFonts w:ascii="Times New Roman" w:hAnsi="Times New Roman" w:cs="Times New Roman"/>
          <w:sz w:val="28"/>
          <w:szCs w:val="28"/>
        </w:rPr>
        <w:t>Также предлагаем к просмотру с детьми познавательный выпуск «</w:t>
      </w:r>
      <w:r w:rsidR="00930077">
        <w:rPr>
          <w:rFonts w:ascii="Times New Roman" w:hAnsi="Times New Roman" w:cs="Times New Roman"/>
          <w:sz w:val="28"/>
          <w:szCs w:val="28"/>
        </w:rPr>
        <w:t xml:space="preserve">Галилео. </w:t>
      </w:r>
      <w:r>
        <w:rPr>
          <w:rFonts w:ascii="Times New Roman" w:hAnsi="Times New Roman" w:cs="Times New Roman"/>
          <w:sz w:val="28"/>
          <w:szCs w:val="28"/>
        </w:rPr>
        <w:t>История изобретений. Деньги.»</w:t>
      </w:r>
      <w:r w:rsidR="000B2017">
        <w:rPr>
          <w:rFonts w:ascii="Times New Roman" w:hAnsi="Times New Roman" w:cs="Times New Roman"/>
          <w:sz w:val="28"/>
          <w:szCs w:val="28"/>
        </w:rPr>
        <w:t xml:space="preserve"> </w:t>
      </w:r>
      <w:hyperlink r:id="rId9" w:history="1">
        <w:r w:rsidRPr="00A70AD3">
          <w:rPr>
            <w:rStyle w:val="a3"/>
            <w:rFonts w:ascii="Times New Roman" w:hAnsi="Times New Roman" w:cs="Times New Roman"/>
            <w:sz w:val="28"/>
            <w:szCs w:val="28"/>
          </w:rPr>
          <w:t>https://www.youtube.com/watch?v=1coLB_H1Kgw</w:t>
        </w:r>
      </w:hyperlink>
      <w:r>
        <w:rPr>
          <w:rFonts w:ascii="Times New Roman" w:hAnsi="Times New Roman" w:cs="Times New Roman"/>
          <w:sz w:val="28"/>
          <w:szCs w:val="28"/>
        </w:rPr>
        <w:t xml:space="preserve"> и </w:t>
      </w:r>
      <w:r w:rsidR="00930077">
        <w:rPr>
          <w:rFonts w:ascii="Times New Roman" w:hAnsi="Times New Roman" w:cs="Times New Roman"/>
          <w:sz w:val="28"/>
          <w:szCs w:val="28"/>
        </w:rPr>
        <w:t>серию мультипликационных</w:t>
      </w:r>
      <w:r>
        <w:rPr>
          <w:rFonts w:ascii="Times New Roman" w:hAnsi="Times New Roman" w:cs="Times New Roman"/>
          <w:sz w:val="28"/>
          <w:szCs w:val="28"/>
        </w:rPr>
        <w:t xml:space="preserve"> фильм</w:t>
      </w:r>
      <w:r w:rsidR="00930077">
        <w:rPr>
          <w:rFonts w:ascii="Times New Roman" w:hAnsi="Times New Roman" w:cs="Times New Roman"/>
          <w:sz w:val="28"/>
          <w:szCs w:val="28"/>
        </w:rPr>
        <w:t>ов Смешарики</w:t>
      </w:r>
      <w:r>
        <w:rPr>
          <w:rFonts w:ascii="Times New Roman" w:hAnsi="Times New Roman" w:cs="Times New Roman"/>
          <w:sz w:val="28"/>
          <w:szCs w:val="28"/>
        </w:rPr>
        <w:t xml:space="preserve"> «Азбука финансов</w:t>
      </w:r>
      <w:r w:rsidR="00930077">
        <w:rPr>
          <w:rFonts w:ascii="Times New Roman" w:hAnsi="Times New Roman" w:cs="Times New Roman"/>
          <w:sz w:val="28"/>
          <w:szCs w:val="28"/>
        </w:rPr>
        <w:t>ой грамотности</w:t>
      </w:r>
      <w:r>
        <w:rPr>
          <w:rFonts w:ascii="Times New Roman" w:hAnsi="Times New Roman" w:cs="Times New Roman"/>
          <w:sz w:val="28"/>
          <w:szCs w:val="28"/>
        </w:rPr>
        <w:t xml:space="preserve">» </w:t>
      </w:r>
      <w:hyperlink r:id="rId10" w:history="1">
        <w:r w:rsidR="00BB494D" w:rsidRPr="000C154E">
          <w:rPr>
            <w:rStyle w:val="a3"/>
            <w:rFonts w:ascii="Times New Roman" w:hAnsi="Times New Roman" w:cs="Times New Roman"/>
            <w:sz w:val="28"/>
            <w:szCs w:val="28"/>
          </w:rPr>
          <w:t>https://www.youtube.com/watch?v=sCDrF1wQZ6s</w:t>
        </w:r>
      </w:hyperlink>
    </w:p>
    <w:p w:rsidR="00233699" w:rsidRDefault="00233699" w:rsidP="00BB494D">
      <w:pPr>
        <w:spacing w:after="0" w:line="360" w:lineRule="auto"/>
        <w:rPr>
          <w:rFonts w:ascii="Times New Roman" w:hAnsi="Times New Roman" w:cs="Times New Roman"/>
          <w:sz w:val="28"/>
          <w:szCs w:val="28"/>
        </w:rPr>
      </w:pPr>
    </w:p>
    <w:p w:rsidR="00F12674" w:rsidRDefault="005D6456" w:rsidP="00BB494D">
      <w:pPr>
        <w:spacing w:after="0" w:line="360" w:lineRule="auto"/>
        <w:rPr>
          <w:rFonts w:ascii="Times New Roman" w:hAnsi="Times New Roman" w:cs="Times New Roman"/>
          <w:sz w:val="28"/>
          <w:szCs w:val="28"/>
        </w:rPr>
      </w:pPr>
      <w:r>
        <w:rPr>
          <w:rFonts w:ascii="Times New Roman" w:hAnsi="Times New Roman" w:cs="Times New Roman"/>
          <w:sz w:val="28"/>
          <w:szCs w:val="28"/>
        </w:rPr>
        <w:t>Можно провести м</w:t>
      </w:r>
      <w:r w:rsidR="00952147">
        <w:rPr>
          <w:rFonts w:ascii="Times New Roman" w:hAnsi="Times New Roman" w:cs="Times New Roman"/>
          <w:sz w:val="28"/>
          <w:szCs w:val="28"/>
        </w:rPr>
        <w:t>ероприятия</w:t>
      </w:r>
      <w:r w:rsidR="005C72CA">
        <w:rPr>
          <w:rFonts w:ascii="Times New Roman" w:hAnsi="Times New Roman" w:cs="Times New Roman"/>
          <w:sz w:val="28"/>
          <w:szCs w:val="28"/>
        </w:rPr>
        <w:t xml:space="preserve"> о происхождении денег и их разнообразии для учащихся </w:t>
      </w:r>
      <w:r w:rsidR="00952147">
        <w:rPr>
          <w:rFonts w:ascii="Times New Roman" w:hAnsi="Times New Roman" w:cs="Times New Roman"/>
          <w:b/>
          <w:sz w:val="28"/>
          <w:szCs w:val="28"/>
        </w:rPr>
        <w:t>средних и старших</w:t>
      </w:r>
      <w:r w:rsidR="005C72CA" w:rsidRPr="005C72CA">
        <w:rPr>
          <w:rFonts w:ascii="Times New Roman" w:hAnsi="Times New Roman" w:cs="Times New Roman"/>
          <w:b/>
          <w:sz w:val="28"/>
          <w:szCs w:val="28"/>
        </w:rPr>
        <w:t xml:space="preserve"> классов</w:t>
      </w:r>
      <w:r w:rsidR="00952147">
        <w:rPr>
          <w:rFonts w:ascii="Times New Roman" w:hAnsi="Times New Roman" w:cs="Times New Roman"/>
          <w:sz w:val="28"/>
          <w:szCs w:val="28"/>
        </w:rPr>
        <w:t xml:space="preserve"> «Копейка рубль бережет», «Береги. Экономь. Умножай», «</w:t>
      </w:r>
      <w:r w:rsidR="00952147" w:rsidRPr="00783F1E">
        <w:rPr>
          <w:rFonts w:ascii="Times New Roman" w:hAnsi="Times New Roman" w:cs="Times New Roman"/>
          <w:sz w:val="28"/>
          <w:szCs w:val="28"/>
        </w:rPr>
        <w:t xml:space="preserve">Планировать, зарабатывать, тратить: в поход за финансовой </w:t>
      </w:r>
      <w:r w:rsidR="00952147">
        <w:rPr>
          <w:rFonts w:ascii="Times New Roman" w:hAnsi="Times New Roman" w:cs="Times New Roman"/>
          <w:sz w:val="28"/>
          <w:szCs w:val="28"/>
        </w:rPr>
        <w:t xml:space="preserve">грамотностью», </w:t>
      </w:r>
      <w:r w:rsidR="00952147" w:rsidRPr="00952147">
        <w:rPr>
          <w:rFonts w:ascii="Times New Roman" w:hAnsi="Times New Roman" w:cs="Times New Roman"/>
          <w:sz w:val="28"/>
          <w:szCs w:val="28"/>
        </w:rPr>
        <w:t>«</w:t>
      </w:r>
      <w:r w:rsidR="00952147" w:rsidRPr="00783F1E">
        <w:rPr>
          <w:rFonts w:ascii="Times New Roman" w:hAnsi="Times New Roman" w:cs="Times New Roman"/>
          <w:sz w:val="28"/>
          <w:szCs w:val="28"/>
        </w:rPr>
        <w:t>Домашний маркет»</w:t>
      </w:r>
      <w:r w:rsidR="001523F6">
        <w:rPr>
          <w:rFonts w:ascii="Times New Roman" w:hAnsi="Times New Roman" w:cs="Times New Roman"/>
          <w:sz w:val="28"/>
          <w:szCs w:val="28"/>
        </w:rPr>
        <w:t>.</w:t>
      </w:r>
    </w:p>
    <w:p w:rsidR="00F12674" w:rsidRPr="005C72CA" w:rsidRDefault="00F12674" w:rsidP="00BB494D">
      <w:pPr>
        <w:spacing w:after="0" w:line="360" w:lineRule="auto"/>
        <w:rPr>
          <w:rFonts w:ascii="Times New Roman" w:hAnsi="Times New Roman" w:cs="Times New Roman"/>
          <w:sz w:val="28"/>
          <w:szCs w:val="28"/>
        </w:rPr>
      </w:pPr>
    </w:p>
    <w:p w:rsidR="00264568" w:rsidRDefault="005D6456" w:rsidP="00BB494D">
      <w:pPr>
        <w:spacing w:after="0" w:line="360" w:lineRule="auto"/>
        <w:rPr>
          <w:rFonts w:ascii="Times New Roman" w:hAnsi="Times New Roman" w:cs="Times New Roman"/>
          <w:sz w:val="28"/>
          <w:szCs w:val="28"/>
        </w:rPr>
      </w:pPr>
      <w:r>
        <w:rPr>
          <w:rFonts w:ascii="Times New Roman" w:hAnsi="Times New Roman" w:cs="Times New Roman"/>
          <w:sz w:val="28"/>
          <w:szCs w:val="28"/>
        </w:rPr>
        <w:t>Д</w:t>
      </w:r>
      <w:r w:rsidR="00264568" w:rsidRPr="00264568">
        <w:rPr>
          <w:rFonts w:ascii="Times New Roman" w:hAnsi="Times New Roman" w:cs="Times New Roman"/>
          <w:sz w:val="28"/>
          <w:szCs w:val="28"/>
        </w:rPr>
        <w:t xml:space="preserve">ля читателей </w:t>
      </w:r>
      <w:r w:rsidR="00264568" w:rsidRPr="00E73370">
        <w:rPr>
          <w:rFonts w:ascii="Times New Roman" w:hAnsi="Times New Roman" w:cs="Times New Roman"/>
          <w:b/>
          <w:sz w:val="28"/>
          <w:szCs w:val="28"/>
        </w:rPr>
        <w:t>11-14 лет</w:t>
      </w:r>
      <w:r>
        <w:rPr>
          <w:rFonts w:ascii="Times New Roman" w:hAnsi="Times New Roman" w:cs="Times New Roman"/>
          <w:b/>
          <w:sz w:val="28"/>
          <w:szCs w:val="28"/>
        </w:rPr>
        <w:t xml:space="preserve"> </w:t>
      </w:r>
      <w:r w:rsidRPr="005D6456">
        <w:rPr>
          <w:rFonts w:ascii="Times New Roman" w:hAnsi="Times New Roman" w:cs="Times New Roman"/>
          <w:sz w:val="28"/>
          <w:szCs w:val="28"/>
        </w:rPr>
        <w:t>предлагаем провести</w:t>
      </w:r>
      <w:r w:rsidR="00264568" w:rsidRPr="00264568">
        <w:rPr>
          <w:rFonts w:ascii="Times New Roman" w:hAnsi="Times New Roman" w:cs="Times New Roman"/>
          <w:sz w:val="28"/>
          <w:szCs w:val="28"/>
        </w:rPr>
        <w:t xml:space="preserve"> День или Неделю финансовой грамотности</w:t>
      </w:r>
      <w:r w:rsidR="009A433A">
        <w:rPr>
          <w:rFonts w:ascii="Times New Roman" w:hAnsi="Times New Roman" w:cs="Times New Roman"/>
          <w:sz w:val="28"/>
          <w:szCs w:val="28"/>
        </w:rPr>
        <w:t xml:space="preserve"> (подробнее в приложении 1)</w:t>
      </w:r>
      <w:r w:rsidR="00264568" w:rsidRPr="00264568">
        <w:rPr>
          <w:rFonts w:ascii="Times New Roman" w:hAnsi="Times New Roman" w:cs="Times New Roman"/>
          <w:sz w:val="28"/>
          <w:szCs w:val="28"/>
        </w:rPr>
        <w:t xml:space="preserve"> в формате онлайн, используя возможности сети Интернет. </w:t>
      </w:r>
    </w:p>
    <w:p w:rsidR="00264568" w:rsidRDefault="00264568" w:rsidP="00BB494D">
      <w:pPr>
        <w:spacing w:after="0" w:line="360" w:lineRule="auto"/>
        <w:rPr>
          <w:rFonts w:ascii="Times New Roman" w:hAnsi="Times New Roman" w:cs="Times New Roman"/>
          <w:sz w:val="28"/>
          <w:szCs w:val="28"/>
        </w:rPr>
      </w:pPr>
    </w:p>
    <w:p w:rsidR="00264568" w:rsidRDefault="00264568" w:rsidP="00BB494D">
      <w:pPr>
        <w:spacing w:after="0" w:line="360" w:lineRule="auto"/>
        <w:rPr>
          <w:rFonts w:ascii="Times New Roman" w:hAnsi="Times New Roman" w:cs="Times New Roman"/>
          <w:sz w:val="28"/>
          <w:szCs w:val="28"/>
        </w:rPr>
      </w:pPr>
      <w:r w:rsidRPr="00264568">
        <w:rPr>
          <w:rFonts w:ascii="Times New Roman" w:hAnsi="Times New Roman" w:cs="Times New Roman"/>
          <w:sz w:val="28"/>
          <w:szCs w:val="28"/>
        </w:rPr>
        <w:t xml:space="preserve">За несколько дней до начала мероприятий советуем разместить на сайте библиотеки и на своих страницах в социальных сетях виртуальную книжную выставку для наглядной демонстрации библиотечного фонда по теме «Финансовая грамотность». Так можно раскрыть фонд библиотеки, дать полезную информацию о финансах, экономике, а также помочь читателям подготовиться к Неделе. </w:t>
      </w:r>
    </w:p>
    <w:p w:rsidR="0035415F" w:rsidRDefault="0035415F" w:rsidP="00BB494D">
      <w:pPr>
        <w:spacing w:after="0" w:line="360" w:lineRule="auto"/>
        <w:rPr>
          <w:rFonts w:ascii="Times New Roman" w:hAnsi="Times New Roman" w:cs="Times New Roman"/>
          <w:sz w:val="28"/>
          <w:szCs w:val="28"/>
        </w:rPr>
      </w:pP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Финансово</w:t>
      </w:r>
      <w:r w:rsidR="005D6456">
        <w:rPr>
          <w:rFonts w:ascii="Times New Roman" w:hAnsi="Times New Roman" w:cs="Times New Roman"/>
          <w:sz w:val="28"/>
          <w:szCs w:val="28"/>
        </w:rPr>
        <w:t>е образование необходимо</w:t>
      </w:r>
      <w:r w:rsidRPr="007C33FB">
        <w:rPr>
          <w:rFonts w:ascii="Times New Roman" w:hAnsi="Times New Roman" w:cs="Times New Roman"/>
          <w:sz w:val="28"/>
          <w:szCs w:val="28"/>
        </w:rPr>
        <w:t xml:space="preserve"> гражданам любого возраста</w:t>
      </w:r>
    </w:p>
    <w:p w:rsidR="00F46541"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и с любым уровнем дохода.</w:t>
      </w:r>
      <w:r>
        <w:rPr>
          <w:rFonts w:ascii="Times New Roman" w:hAnsi="Times New Roman" w:cs="Times New Roman"/>
          <w:sz w:val="28"/>
          <w:szCs w:val="28"/>
        </w:rPr>
        <w:t xml:space="preserve"> </w:t>
      </w:r>
      <w:r w:rsidRPr="007C33FB">
        <w:rPr>
          <w:rFonts w:ascii="Times New Roman" w:hAnsi="Times New Roman" w:cs="Times New Roman"/>
          <w:sz w:val="28"/>
          <w:szCs w:val="28"/>
        </w:rPr>
        <w:t xml:space="preserve">Людям </w:t>
      </w:r>
      <w:r w:rsidRPr="007C33FB">
        <w:rPr>
          <w:rFonts w:ascii="Times New Roman" w:hAnsi="Times New Roman" w:cs="Times New Roman"/>
          <w:b/>
          <w:sz w:val="28"/>
          <w:szCs w:val="28"/>
        </w:rPr>
        <w:t>старшего возраста</w:t>
      </w:r>
      <w:r>
        <w:rPr>
          <w:rFonts w:ascii="Times New Roman" w:hAnsi="Times New Roman" w:cs="Times New Roman"/>
          <w:sz w:val="28"/>
          <w:szCs w:val="28"/>
        </w:rPr>
        <w:t xml:space="preserve"> оно помогает сохранить </w:t>
      </w:r>
      <w:r w:rsidRPr="007C33FB">
        <w:rPr>
          <w:rFonts w:ascii="Times New Roman" w:hAnsi="Times New Roman" w:cs="Times New Roman"/>
          <w:sz w:val="28"/>
          <w:szCs w:val="28"/>
        </w:rPr>
        <w:t>достаточный объем сбережений для выхода на п</w:t>
      </w:r>
      <w:r>
        <w:rPr>
          <w:rFonts w:ascii="Times New Roman" w:hAnsi="Times New Roman" w:cs="Times New Roman"/>
          <w:sz w:val="28"/>
          <w:szCs w:val="28"/>
        </w:rPr>
        <w:t>енсию и развить навыки, необхо</w:t>
      </w:r>
      <w:r w:rsidRPr="007C33FB">
        <w:rPr>
          <w:rFonts w:ascii="Times New Roman" w:hAnsi="Times New Roman" w:cs="Times New Roman"/>
          <w:sz w:val="28"/>
          <w:szCs w:val="28"/>
        </w:rPr>
        <w:t>димые для принятия разумных реше</w:t>
      </w:r>
      <w:r>
        <w:rPr>
          <w:rFonts w:ascii="Times New Roman" w:hAnsi="Times New Roman" w:cs="Times New Roman"/>
          <w:sz w:val="28"/>
          <w:szCs w:val="28"/>
        </w:rPr>
        <w:t>ний, касающихся пенсий и других сбереже</w:t>
      </w:r>
      <w:r w:rsidRPr="007C33FB">
        <w:rPr>
          <w:rFonts w:ascii="Times New Roman" w:hAnsi="Times New Roman" w:cs="Times New Roman"/>
          <w:sz w:val="28"/>
          <w:szCs w:val="28"/>
        </w:rPr>
        <w:t>ний.</w:t>
      </w:r>
    </w:p>
    <w:p w:rsidR="005D6456" w:rsidRDefault="005D6456" w:rsidP="00BB494D">
      <w:pPr>
        <w:spacing w:after="0" w:line="360" w:lineRule="auto"/>
        <w:rPr>
          <w:rFonts w:ascii="Times New Roman" w:hAnsi="Times New Roman" w:cs="Times New Roman"/>
          <w:sz w:val="28"/>
          <w:szCs w:val="28"/>
        </w:rPr>
      </w:pPr>
    </w:p>
    <w:p w:rsidR="007C33FB" w:rsidRDefault="007C33FB" w:rsidP="00BB494D">
      <w:pPr>
        <w:spacing w:after="0" w:line="360" w:lineRule="auto"/>
        <w:rPr>
          <w:rFonts w:ascii="Times New Roman" w:hAnsi="Times New Roman" w:cs="Times New Roman"/>
          <w:b/>
          <w:sz w:val="28"/>
          <w:szCs w:val="28"/>
        </w:rPr>
      </w:pPr>
      <w:r w:rsidRPr="007C33FB">
        <w:rPr>
          <w:rFonts w:ascii="Times New Roman" w:hAnsi="Times New Roman" w:cs="Times New Roman"/>
          <w:b/>
          <w:sz w:val="28"/>
          <w:szCs w:val="28"/>
        </w:rPr>
        <w:t>Формы работы</w:t>
      </w:r>
      <w:r>
        <w:rPr>
          <w:rFonts w:ascii="Times New Roman" w:hAnsi="Times New Roman" w:cs="Times New Roman"/>
          <w:b/>
          <w:sz w:val="28"/>
          <w:szCs w:val="28"/>
        </w:rPr>
        <w:t>:</w:t>
      </w:r>
    </w:p>
    <w:p w:rsidR="007C33FB" w:rsidRPr="007C33FB" w:rsidRDefault="007C33FB" w:rsidP="00BB494D">
      <w:pPr>
        <w:spacing w:after="0" w:line="360" w:lineRule="auto"/>
        <w:rPr>
          <w:rFonts w:ascii="Times New Roman" w:hAnsi="Times New Roman" w:cs="Times New Roman"/>
          <w:b/>
          <w:sz w:val="28"/>
          <w:szCs w:val="28"/>
        </w:rPr>
      </w:pP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i/>
          <w:sz w:val="28"/>
          <w:szCs w:val="28"/>
        </w:rPr>
        <w:t>Организационные</w:t>
      </w:r>
      <w:r w:rsidRPr="007C33FB">
        <w:rPr>
          <w:rFonts w:ascii="Times New Roman" w:hAnsi="Times New Roman" w:cs="Times New Roman"/>
          <w:sz w:val="28"/>
          <w:szCs w:val="28"/>
        </w:rPr>
        <w:t xml:space="preserve"> формы работы:</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консультация;</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lastRenderedPageBreak/>
        <w:t>- собрание</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i/>
          <w:sz w:val="28"/>
          <w:szCs w:val="28"/>
        </w:rPr>
        <w:t>Практические</w:t>
      </w:r>
      <w:r w:rsidRPr="007C33FB">
        <w:rPr>
          <w:rFonts w:ascii="Times New Roman" w:hAnsi="Times New Roman" w:cs="Times New Roman"/>
          <w:sz w:val="28"/>
          <w:szCs w:val="28"/>
        </w:rPr>
        <w:t xml:space="preserve"> формы работы:</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лекция;</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круглый стол;</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деловая игра;</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практические занятия (индивидуальные и</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групповые)</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i/>
          <w:sz w:val="28"/>
          <w:szCs w:val="28"/>
        </w:rPr>
        <w:t>Аналитические</w:t>
      </w:r>
      <w:r w:rsidRPr="007C33FB">
        <w:rPr>
          <w:rFonts w:ascii="Times New Roman" w:hAnsi="Times New Roman" w:cs="Times New Roman"/>
          <w:sz w:val="28"/>
          <w:szCs w:val="28"/>
        </w:rPr>
        <w:t xml:space="preserve"> формы работы:</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мониторинг;</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обобщение;</w:t>
      </w:r>
    </w:p>
    <w:p w:rsidR="007C33FB" w:rsidRPr="007C33FB" w:rsidRDefault="007C33FB" w:rsidP="00BB494D">
      <w:pPr>
        <w:spacing w:after="0" w:line="360" w:lineRule="auto"/>
        <w:rPr>
          <w:rFonts w:ascii="Times New Roman" w:hAnsi="Times New Roman" w:cs="Times New Roman"/>
          <w:sz w:val="28"/>
          <w:szCs w:val="28"/>
        </w:rPr>
      </w:pPr>
      <w:r w:rsidRPr="007C33FB">
        <w:rPr>
          <w:rFonts w:ascii="Times New Roman" w:hAnsi="Times New Roman" w:cs="Times New Roman"/>
          <w:sz w:val="28"/>
          <w:szCs w:val="28"/>
        </w:rPr>
        <w:t>- оценка эффективности работы</w:t>
      </w:r>
    </w:p>
    <w:p w:rsidR="007C33FB" w:rsidRDefault="007C33FB" w:rsidP="00BB494D">
      <w:pPr>
        <w:spacing w:after="0" w:line="360" w:lineRule="auto"/>
        <w:rPr>
          <w:rFonts w:ascii="Times New Roman" w:hAnsi="Times New Roman" w:cs="Times New Roman"/>
          <w:sz w:val="28"/>
          <w:szCs w:val="28"/>
        </w:rPr>
      </w:pPr>
    </w:p>
    <w:p w:rsidR="007C33FB" w:rsidRDefault="007C33FB" w:rsidP="00BB494D">
      <w:pPr>
        <w:spacing w:after="0" w:line="360" w:lineRule="auto"/>
        <w:rPr>
          <w:rFonts w:ascii="Times New Roman" w:hAnsi="Times New Roman" w:cs="Times New Roman"/>
          <w:b/>
          <w:sz w:val="28"/>
          <w:szCs w:val="28"/>
        </w:rPr>
      </w:pPr>
      <w:r w:rsidRPr="007C33FB">
        <w:rPr>
          <w:rFonts w:ascii="Times New Roman" w:hAnsi="Times New Roman" w:cs="Times New Roman"/>
          <w:b/>
          <w:sz w:val="28"/>
          <w:szCs w:val="28"/>
        </w:rPr>
        <w:t>Направления деятельности</w:t>
      </w:r>
      <w:r w:rsidR="00456FBF">
        <w:rPr>
          <w:rFonts w:ascii="Times New Roman" w:hAnsi="Times New Roman" w:cs="Times New Roman"/>
          <w:b/>
          <w:sz w:val="28"/>
          <w:szCs w:val="28"/>
        </w:rPr>
        <w:t xml:space="preserve"> по работе с пенсионерами</w:t>
      </w:r>
      <w:r>
        <w:rPr>
          <w:rFonts w:ascii="Times New Roman" w:hAnsi="Times New Roman" w:cs="Times New Roman"/>
          <w:b/>
          <w:sz w:val="28"/>
          <w:szCs w:val="28"/>
        </w:rPr>
        <w:t>:</w:t>
      </w:r>
    </w:p>
    <w:p w:rsidR="007C33FB" w:rsidRDefault="007C33FB" w:rsidP="00BB494D">
      <w:pPr>
        <w:spacing w:after="0" w:line="360" w:lineRule="auto"/>
        <w:rPr>
          <w:rFonts w:ascii="Times New Roman" w:hAnsi="Times New Roman" w:cs="Times New Roman"/>
          <w:b/>
          <w:sz w:val="28"/>
          <w:szCs w:val="28"/>
        </w:rPr>
      </w:pPr>
    </w:p>
    <w:p w:rsidR="00CA3B25" w:rsidRDefault="00CA3B25" w:rsidP="00BB494D">
      <w:pPr>
        <w:pStyle w:val="a5"/>
        <w:numPr>
          <w:ilvl w:val="0"/>
          <w:numId w:val="4"/>
        </w:numPr>
        <w:spacing w:after="0" w:line="360" w:lineRule="auto"/>
        <w:ind w:left="0" w:firstLine="0"/>
        <w:rPr>
          <w:rFonts w:ascii="Times New Roman" w:hAnsi="Times New Roman" w:cs="Times New Roman"/>
          <w:sz w:val="28"/>
          <w:szCs w:val="28"/>
        </w:rPr>
      </w:pPr>
      <w:r w:rsidRPr="00A46EB7">
        <w:rPr>
          <w:rFonts w:ascii="Times New Roman" w:hAnsi="Times New Roman" w:cs="Times New Roman"/>
          <w:b/>
          <w:sz w:val="28"/>
          <w:szCs w:val="28"/>
        </w:rPr>
        <w:t>Бюджетирование:</w:t>
      </w:r>
      <w:r w:rsidRPr="00CA3B25">
        <w:rPr>
          <w:rFonts w:ascii="Times New Roman" w:hAnsi="Times New Roman" w:cs="Times New Roman"/>
          <w:sz w:val="28"/>
          <w:szCs w:val="28"/>
        </w:rPr>
        <w:t xml:space="preserve"> «Мудро пользуйтесь деньгами!»</w:t>
      </w:r>
    </w:p>
    <w:p w:rsidR="00CA3B25" w:rsidRDefault="00CA3B25" w:rsidP="00BB494D">
      <w:pPr>
        <w:pStyle w:val="a5"/>
        <w:numPr>
          <w:ilvl w:val="0"/>
          <w:numId w:val="4"/>
        </w:numPr>
        <w:spacing w:after="0" w:line="360" w:lineRule="auto"/>
        <w:ind w:left="0" w:firstLine="0"/>
        <w:rPr>
          <w:rFonts w:ascii="Times New Roman" w:hAnsi="Times New Roman" w:cs="Times New Roman"/>
          <w:sz w:val="28"/>
          <w:szCs w:val="28"/>
        </w:rPr>
      </w:pPr>
      <w:r w:rsidRPr="00A46EB7">
        <w:rPr>
          <w:rFonts w:ascii="Times New Roman" w:hAnsi="Times New Roman" w:cs="Times New Roman"/>
          <w:b/>
          <w:sz w:val="28"/>
          <w:szCs w:val="28"/>
        </w:rPr>
        <w:t>Сбережения и ведение бизнеса:</w:t>
      </w:r>
      <w:r w:rsidRPr="00CA3B25">
        <w:rPr>
          <w:rFonts w:ascii="Times New Roman" w:hAnsi="Times New Roman" w:cs="Times New Roman"/>
          <w:sz w:val="28"/>
          <w:szCs w:val="28"/>
        </w:rPr>
        <w:t xml:space="preserve"> «Вы это можете!»</w:t>
      </w:r>
    </w:p>
    <w:p w:rsidR="00CA3B25" w:rsidRDefault="00CA3B25" w:rsidP="00BB494D">
      <w:pPr>
        <w:pStyle w:val="a5"/>
        <w:numPr>
          <w:ilvl w:val="0"/>
          <w:numId w:val="4"/>
        </w:numPr>
        <w:spacing w:after="0" w:line="360" w:lineRule="auto"/>
        <w:ind w:left="0" w:firstLine="0"/>
        <w:rPr>
          <w:rFonts w:ascii="Times New Roman" w:hAnsi="Times New Roman" w:cs="Times New Roman"/>
          <w:sz w:val="28"/>
          <w:szCs w:val="28"/>
        </w:rPr>
      </w:pPr>
      <w:r w:rsidRPr="00A46EB7">
        <w:rPr>
          <w:rFonts w:ascii="Times New Roman" w:hAnsi="Times New Roman" w:cs="Times New Roman"/>
          <w:b/>
          <w:sz w:val="28"/>
          <w:szCs w:val="28"/>
        </w:rPr>
        <w:t>Обслуживание долга:</w:t>
      </w:r>
      <w:r w:rsidRPr="00CA3B25">
        <w:rPr>
          <w:rFonts w:ascii="Times New Roman" w:hAnsi="Times New Roman" w:cs="Times New Roman"/>
          <w:sz w:val="28"/>
          <w:szCs w:val="28"/>
        </w:rPr>
        <w:t xml:space="preserve"> «Будьте осторожны!»</w:t>
      </w:r>
    </w:p>
    <w:p w:rsidR="00CA3B25" w:rsidRDefault="00CA3B25" w:rsidP="00BB494D">
      <w:pPr>
        <w:pStyle w:val="a5"/>
        <w:numPr>
          <w:ilvl w:val="0"/>
          <w:numId w:val="4"/>
        </w:numPr>
        <w:spacing w:after="0" w:line="360" w:lineRule="auto"/>
        <w:ind w:left="0" w:firstLine="0"/>
        <w:rPr>
          <w:rFonts w:ascii="Times New Roman" w:hAnsi="Times New Roman" w:cs="Times New Roman"/>
          <w:sz w:val="28"/>
          <w:szCs w:val="28"/>
        </w:rPr>
      </w:pPr>
      <w:r w:rsidRPr="00A46EB7">
        <w:rPr>
          <w:rFonts w:ascii="Times New Roman" w:hAnsi="Times New Roman" w:cs="Times New Roman"/>
          <w:b/>
          <w:sz w:val="28"/>
          <w:szCs w:val="28"/>
        </w:rPr>
        <w:t>Банковские услуги:</w:t>
      </w:r>
      <w:r w:rsidRPr="00CA3B25">
        <w:rPr>
          <w:rFonts w:ascii="Times New Roman" w:hAnsi="Times New Roman" w:cs="Times New Roman"/>
          <w:sz w:val="28"/>
          <w:szCs w:val="28"/>
        </w:rPr>
        <w:t xml:space="preserve"> «Знайте все варианты!»</w:t>
      </w:r>
    </w:p>
    <w:p w:rsidR="00CA3B25" w:rsidRPr="00DD27F2" w:rsidRDefault="00CA3B25" w:rsidP="00BB494D">
      <w:pPr>
        <w:pStyle w:val="a5"/>
        <w:numPr>
          <w:ilvl w:val="0"/>
          <w:numId w:val="4"/>
        </w:numPr>
        <w:spacing w:after="0" w:line="360" w:lineRule="auto"/>
        <w:ind w:left="0" w:firstLine="0"/>
        <w:rPr>
          <w:rFonts w:ascii="Times New Roman" w:hAnsi="Times New Roman" w:cs="Times New Roman"/>
          <w:sz w:val="28"/>
          <w:szCs w:val="28"/>
        </w:rPr>
      </w:pPr>
      <w:r w:rsidRPr="00A46EB7">
        <w:rPr>
          <w:rFonts w:ascii="Times New Roman" w:hAnsi="Times New Roman" w:cs="Times New Roman"/>
          <w:b/>
          <w:sz w:val="28"/>
          <w:szCs w:val="28"/>
        </w:rPr>
        <w:t>Финансовые переговоры:</w:t>
      </w:r>
      <w:r w:rsidRPr="00CA3B25">
        <w:rPr>
          <w:rFonts w:ascii="Times New Roman" w:hAnsi="Times New Roman" w:cs="Times New Roman"/>
          <w:sz w:val="28"/>
          <w:szCs w:val="28"/>
        </w:rPr>
        <w:t xml:space="preserve"> «Общайтесь уверенно!»</w:t>
      </w:r>
    </w:p>
    <w:p w:rsidR="00A24E90" w:rsidRDefault="009A433A" w:rsidP="00BB494D">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(подробнее в приложении 2)</w:t>
      </w:r>
    </w:p>
    <w:p w:rsidR="00DD27F2" w:rsidRDefault="00DD27F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6361D2" w:rsidRDefault="006361D2" w:rsidP="00BB494D">
      <w:pPr>
        <w:pStyle w:val="a5"/>
        <w:spacing w:after="0" w:line="360" w:lineRule="auto"/>
        <w:ind w:left="0"/>
        <w:rPr>
          <w:rFonts w:ascii="Times New Roman" w:hAnsi="Times New Roman" w:cs="Times New Roman"/>
          <w:sz w:val="28"/>
          <w:szCs w:val="28"/>
        </w:rPr>
      </w:pPr>
    </w:p>
    <w:p w:rsidR="00E05F04" w:rsidRDefault="006361D2" w:rsidP="006361D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w:t>
      </w:r>
      <w:r w:rsidR="00E05F04" w:rsidRPr="00DD27F2">
        <w:rPr>
          <w:rFonts w:ascii="Times New Roman" w:hAnsi="Times New Roman" w:cs="Times New Roman"/>
          <w:b/>
          <w:sz w:val="28"/>
          <w:szCs w:val="28"/>
        </w:rPr>
        <w:t>литературы:</w:t>
      </w:r>
    </w:p>
    <w:p w:rsidR="00E05F04" w:rsidRDefault="00E05F04" w:rsidP="00E05F04">
      <w:pPr>
        <w:spacing w:after="0" w:line="360" w:lineRule="auto"/>
        <w:rPr>
          <w:rFonts w:ascii="Times New Roman" w:hAnsi="Times New Roman" w:cs="Times New Roman"/>
          <w:b/>
          <w:sz w:val="28"/>
          <w:szCs w:val="28"/>
        </w:rPr>
      </w:pPr>
    </w:p>
    <w:p w:rsidR="006361D2" w:rsidRDefault="008151D1"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1.</w:t>
      </w:r>
      <w:r w:rsidR="006361D2">
        <w:rPr>
          <w:rFonts w:ascii="Times New Roman" w:hAnsi="Times New Roman" w:cs="Times New Roman"/>
          <w:sz w:val="28"/>
          <w:szCs w:val="28"/>
        </w:rPr>
        <w:t xml:space="preserve">Береги. Экономь. Умножай: Игры к урокам экономики. Загадки на монетах. Как образуется цена. Школа деловых людей </w:t>
      </w:r>
      <w:r w:rsidR="006361D2" w:rsidRPr="00C820B2">
        <w:rPr>
          <w:rFonts w:ascii="Times New Roman" w:hAnsi="Times New Roman" w:cs="Times New Roman"/>
          <w:sz w:val="28"/>
          <w:szCs w:val="28"/>
        </w:rPr>
        <w:t>/</w:t>
      </w:r>
      <w:r w:rsidR="006361D2">
        <w:rPr>
          <w:rFonts w:ascii="Times New Roman" w:hAnsi="Times New Roman" w:cs="Times New Roman"/>
          <w:sz w:val="28"/>
          <w:szCs w:val="28"/>
        </w:rPr>
        <w:t>ред.-сост. Л.И. Жук.</w:t>
      </w:r>
      <w:r w:rsidR="009936F1">
        <w:rPr>
          <w:rFonts w:ascii="Times New Roman" w:hAnsi="Times New Roman" w:cs="Times New Roman"/>
          <w:sz w:val="28"/>
          <w:szCs w:val="28"/>
        </w:rPr>
        <w:t xml:space="preserve"> - Минск</w:t>
      </w:r>
      <w:r w:rsidR="006361D2">
        <w:rPr>
          <w:rFonts w:ascii="Times New Roman" w:hAnsi="Times New Roman" w:cs="Times New Roman"/>
          <w:sz w:val="28"/>
          <w:szCs w:val="28"/>
        </w:rPr>
        <w:t>:</w:t>
      </w:r>
      <w:r w:rsidR="009936F1">
        <w:rPr>
          <w:rFonts w:ascii="Times New Roman" w:hAnsi="Times New Roman" w:cs="Times New Roman"/>
          <w:sz w:val="28"/>
          <w:szCs w:val="28"/>
        </w:rPr>
        <w:t xml:space="preserve"> </w:t>
      </w:r>
      <w:r w:rsidR="006361D2">
        <w:rPr>
          <w:rFonts w:ascii="Times New Roman" w:hAnsi="Times New Roman" w:cs="Times New Roman"/>
          <w:sz w:val="28"/>
          <w:szCs w:val="28"/>
        </w:rPr>
        <w:t>Красико–Принт,</w:t>
      </w:r>
      <w:r w:rsidR="009936F1">
        <w:rPr>
          <w:rFonts w:ascii="Times New Roman" w:hAnsi="Times New Roman" w:cs="Times New Roman"/>
          <w:sz w:val="28"/>
          <w:szCs w:val="28"/>
        </w:rPr>
        <w:t xml:space="preserve"> </w:t>
      </w:r>
      <w:r w:rsidR="006361D2">
        <w:rPr>
          <w:rFonts w:ascii="Times New Roman" w:hAnsi="Times New Roman" w:cs="Times New Roman"/>
          <w:sz w:val="28"/>
          <w:szCs w:val="28"/>
        </w:rPr>
        <w:t>2011.</w:t>
      </w:r>
      <w:r w:rsidR="009936F1">
        <w:rPr>
          <w:rFonts w:ascii="Times New Roman" w:hAnsi="Times New Roman" w:cs="Times New Roman"/>
          <w:sz w:val="28"/>
          <w:szCs w:val="28"/>
        </w:rPr>
        <w:t xml:space="preserve"> </w:t>
      </w:r>
      <w:r w:rsidR="006361D2">
        <w:rPr>
          <w:rFonts w:ascii="Times New Roman" w:hAnsi="Times New Roman" w:cs="Times New Roman"/>
          <w:sz w:val="28"/>
          <w:szCs w:val="28"/>
        </w:rPr>
        <w:t xml:space="preserve">- 128 с. – (Праздник в школе). </w:t>
      </w:r>
    </w:p>
    <w:p w:rsidR="006E25D0" w:rsidRDefault="006E25D0" w:rsidP="006361D2">
      <w:pPr>
        <w:pStyle w:val="a5"/>
        <w:spacing w:after="0" w:line="360" w:lineRule="auto"/>
        <w:ind w:left="0"/>
        <w:rPr>
          <w:rFonts w:ascii="Times New Roman" w:hAnsi="Times New Roman" w:cs="Times New Roman"/>
          <w:sz w:val="28"/>
          <w:szCs w:val="28"/>
        </w:rPr>
      </w:pPr>
    </w:p>
    <w:p w:rsidR="006E25D0" w:rsidRDefault="008151D1"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2.</w:t>
      </w:r>
      <w:r w:rsidR="006361D2">
        <w:rPr>
          <w:rFonts w:ascii="Times New Roman" w:hAnsi="Times New Roman" w:cs="Times New Roman"/>
          <w:sz w:val="28"/>
          <w:szCs w:val="28"/>
        </w:rPr>
        <w:t xml:space="preserve">Копейка рубль бережет: Экономический аукцион. Как возникли банки…Путешествие на остров Бартер. Из истории денег. По ступенькам бизнеса </w:t>
      </w:r>
      <w:r w:rsidR="006361D2" w:rsidRPr="00C820B2">
        <w:rPr>
          <w:rFonts w:ascii="Times New Roman" w:hAnsi="Times New Roman" w:cs="Times New Roman"/>
          <w:sz w:val="28"/>
          <w:szCs w:val="28"/>
        </w:rPr>
        <w:t>/</w:t>
      </w:r>
      <w:r w:rsidR="006361D2">
        <w:rPr>
          <w:rFonts w:ascii="Times New Roman" w:hAnsi="Times New Roman" w:cs="Times New Roman"/>
          <w:sz w:val="28"/>
          <w:szCs w:val="28"/>
        </w:rPr>
        <w:t>ред.-сост. Л.И. Жук.</w:t>
      </w:r>
      <w:r w:rsidR="009936F1">
        <w:rPr>
          <w:rFonts w:ascii="Times New Roman" w:hAnsi="Times New Roman" w:cs="Times New Roman"/>
          <w:sz w:val="28"/>
          <w:szCs w:val="28"/>
        </w:rPr>
        <w:t xml:space="preserve"> </w:t>
      </w:r>
      <w:r w:rsidR="006361D2">
        <w:rPr>
          <w:rFonts w:ascii="Times New Roman" w:hAnsi="Times New Roman" w:cs="Times New Roman"/>
          <w:sz w:val="28"/>
          <w:szCs w:val="28"/>
        </w:rPr>
        <w:t>- Минск: Красико-Принт, 2009.</w:t>
      </w:r>
      <w:r w:rsidR="009936F1">
        <w:rPr>
          <w:rFonts w:ascii="Times New Roman" w:hAnsi="Times New Roman" w:cs="Times New Roman"/>
          <w:sz w:val="28"/>
          <w:szCs w:val="28"/>
        </w:rPr>
        <w:t xml:space="preserve"> </w:t>
      </w:r>
      <w:r w:rsidR="006361D2">
        <w:rPr>
          <w:rFonts w:ascii="Times New Roman" w:hAnsi="Times New Roman" w:cs="Times New Roman"/>
          <w:sz w:val="28"/>
          <w:szCs w:val="28"/>
        </w:rPr>
        <w:t>- 128 с.- (Праздник в школе).</w:t>
      </w:r>
    </w:p>
    <w:p w:rsidR="009936F1" w:rsidRDefault="009936F1" w:rsidP="006361D2">
      <w:pPr>
        <w:pStyle w:val="a5"/>
        <w:spacing w:after="0" w:line="360" w:lineRule="auto"/>
        <w:ind w:left="0"/>
        <w:rPr>
          <w:rFonts w:ascii="Times New Roman" w:hAnsi="Times New Roman" w:cs="Times New Roman"/>
          <w:sz w:val="28"/>
          <w:szCs w:val="28"/>
        </w:rPr>
      </w:pPr>
    </w:p>
    <w:p w:rsidR="006361D2" w:rsidRDefault="008151D1"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3.</w:t>
      </w:r>
      <w:r w:rsidR="006361D2">
        <w:rPr>
          <w:rFonts w:ascii="Times New Roman" w:hAnsi="Times New Roman" w:cs="Times New Roman"/>
          <w:sz w:val="28"/>
          <w:szCs w:val="28"/>
        </w:rPr>
        <w:t>Деньги. Кредит. Банки: Учебник для вузов/Е.Ф. Жуков, Н.М. Зеленкова, Л.Т. Литвиненко/Под ред. проф. Е.Ф. Жукова. – 3-е изд., перераб. и доп. – М.: ЮНИТИ-ДАНА, 2007. – 703с.</w:t>
      </w:r>
    </w:p>
    <w:p w:rsidR="006E25D0" w:rsidRPr="00952147" w:rsidRDefault="006E25D0" w:rsidP="006361D2">
      <w:pPr>
        <w:pStyle w:val="a5"/>
        <w:spacing w:after="0" w:line="360" w:lineRule="auto"/>
        <w:ind w:left="0"/>
        <w:rPr>
          <w:rFonts w:ascii="Times New Roman" w:hAnsi="Times New Roman" w:cs="Times New Roman"/>
          <w:sz w:val="28"/>
          <w:szCs w:val="28"/>
        </w:rPr>
      </w:pPr>
    </w:p>
    <w:p w:rsidR="006361D2" w:rsidRDefault="008151D1"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4.</w:t>
      </w:r>
      <w:r w:rsidR="006361D2">
        <w:rPr>
          <w:rFonts w:ascii="Times New Roman" w:hAnsi="Times New Roman" w:cs="Times New Roman"/>
          <w:sz w:val="28"/>
          <w:szCs w:val="28"/>
        </w:rPr>
        <w:t xml:space="preserve">Финансовое </w:t>
      </w:r>
      <w:r w:rsidR="009936F1">
        <w:rPr>
          <w:rFonts w:ascii="Times New Roman" w:hAnsi="Times New Roman" w:cs="Times New Roman"/>
          <w:sz w:val="28"/>
          <w:szCs w:val="28"/>
        </w:rPr>
        <w:t>право: учебник/А.Ю. Ильин и др.; под ред. И.И. Кучерова. – М.</w:t>
      </w:r>
      <w:r w:rsidR="006361D2">
        <w:rPr>
          <w:rFonts w:ascii="Times New Roman" w:hAnsi="Times New Roman" w:cs="Times New Roman"/>
          <w:sz w:val="28"/>
          <w:szCs w:val="28"/>
        </w:rPr>
        <w:t>: Эксмо, 2011. – 592с. – (Российское юридическое образование).</w:t>
      </w:r>
    </w:p>
    <w:p w:rsidR="006E25D0" w:rsidRPr="006361D2" w:rsidRDefault="006E25D0" w:rsidP="006361D2">
      <w:pPr>
        <w:pStyle w:val="a5"/>
        <w:spacing w:after="0" w:line="360" w:lineRule="auto"/>
        <w:ind w:left="0"/>
        <w:rPr>
          <w:rFonts w:ascii="Times New Roman" w:hAnsi="Times New Roman" w:cs="Times New Roman"/>
          <w:sz w:val="28"/>
          <w:szCs w:val="28"/>
        </w:rPr>
      </w:pPr>
    </w:p>
    <w:p w:rsidR="00E05F04" w:rsidRDefault="008151D1"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5.</w:t>
      </w:r>
      <w:r w:rsidR="0004136C">
        <w:rPr>
          <w:rFonts w:ascii="Times New Roman" w:hAnsi="Times New Roman" w:cs="Times New Roman"/>
          <w:sz w:val="28"/>
          <w:szCs w:val="28"/>
        </w:rPr>
        <w:t>Экономика для любознательных/ О. Исаева, худ. Н. Щербаков. – Москва: Издательство АСТ, 2020.</w:t>
      </w:r>
      <w:r w:rsidR="009936F1">
        <w:rPr>
          <w:rFonts w:ascii="Times New Roman" w:hAnsi="Times New Roman" w:cs="Times New Roman"/>
          <w:sz w:val="28"/>
          <w:szCs w:val="28"/>
        </w:rPr>
        <w:t xml:space="preserve"> </w:t>
      </w:r>
      <w:r w:rsidR="0004136C">
        <w:rPr>
          <w:rFonts w:ascii="Times New Roman" w:hAnsi="Times New Roman" w:cs="Times New Roman"/>
          <w:sz w:val="28"/>
          <w:szCs w:val="28"/>
        </w:rPr>
        <w:t xml:space="preserve">- 253, </w:t>
      </w:r>
      <w:r w:rsidR="0004136C" w:rsidRPr="0004136C">
        <w:rPr>
          <w:rFonts w:ascii="Times New Roman" w:hAnsi="Times New Roman" w:cs="Times New Roman"/>
          <w:sz w:val="28"/>
          <w:szCs w:val="28"/>
        </w:rPr>
        <w:t>[</w:t>
      </w:r>
      <w:r w:rsidR="0004136C">
        <w:rPr>
          <w:rFonts w:ascii="Times New Roman" w:hAnsi="Times New Roman" w:cs="Times New Roman"/>
          <w:sz w:val="28"/>
          <w:szCs w:val="28"/>
        </w:rPr>
        <w:t>4</w:t>
      </w:r>
      <w:r w:rsidR="0004136C" w:rsidRPr="0004136C">
        <w:rPr>
          <w:rFonts w:ascii="Times New Roman" w:hAnsi="Times New Roman" w:cs="Times New Roman"/>
          <w:sz w:val="28"/>
          <w:szCs w:val="28"/>
        </w:rPr>
        <w:t xml:space="preserve">] </w:t>
      </w:r>
      <w:r w:rsidR="009936F1">
        <w:rPr>
          <w:rFonts w:ascii="Times New Roman" w:hAnsi="Times New Roman" w:cs="Times New Roman"/>
          <w:sz w:val="28"/>
          <w:szCs w:val="28"/>
        </w:rPr>
        <w:t>с.</w:t>
      </w:r>
      <w:r w:rsidR="0004136C">
        <w:rPr>
          <w:rFonts w:ascii="Times New Roman" w:hAnsi="Times New Roman" w:cs="Times New Roman"/>
          <w:sz w:val="28"/>
          <w:szCs w:val="28"/>
        </w:rPr>
        <w:t>: ил. – (Простая наука для детей).</w:t>
      </w:r>
    </w:p>
    <w:p w:rsidR="006E25D0" w:rsidRPr="00952147" w:rsidRDefault="006E25D0" w:rsidP="006361D2">
      <w:pPr>
        <w:pStyle w:val="a5"/>
        <w:spacing w:after="0" w:line="360" w:lineRule="auto"/>
        <w:ind w:left="0"/>
        <w:rPr>
          <w:rFonts w:ascii="Times New Roman" w:hAnsi="Times New Roman" w:cs="Times New Roman"/>
          <w:sz w:val="28"/>
          <w:szCs w:val="28"/>
        </w:rPr>
      </w:pPr>
    </w:p>
    <w:p w:rsidR="00E05F04" w:rsidRDefault="008151D1"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6.</w:t>
      </w:r>
      <w:r w:rsidR="006C5FF6">
        <w:rPr>
          <w:rFonts w:ascii="Times New Roman" w:hAnsi="Times New Roman" w:cs="Times New Roman"/>
          <w:sz w:val="28"/>
          <w:szCs w:val="28"/>
        </w:rPr>
        <w:t xml:space="preserve">Никонов, А. Экономика. Просто и понятно/ А. Никонов; иллюстрации С. Корсуна. – Москва: </w:t>
      </w:r>
      <w:r w:rsidR="009936F1">
        <w:rPr>
          <w:rFonts w:ascii="Times New Roman" w:hAnsi="Times New Roman" w:cs="Times New Roman"/>
          <w:sz w:val="28"/>
          <w:szCs w:val="28"/>
        </w:rPr>
        <w:t>АСТ, 2021. – 448с.</w:t>
      </w:r>
      <w:r w:rsidR="006C5FF6">
        <w:rPr>
          <w:rFonts w:ascii="Times New Roman" w:hAnsi="Times New Roman" w:cs="Times New Roman"/>
          <w:sz w:val="28"/>
          <w:szCs w:val="28"/>
        </w:rPr>
        <w:t>: ил. – (Библиотека вундеркинда).</w:t>
      </w:r>
      <w:r w:rsidR="005C32A8">
        <w:rPr>
          <w:rFonts w:ascii="Times New Roman" w:hAnsi="Times New Roman" w:cs="Times New Roman"/>
          <w:sz w:val="28"/>
          <w:szCs w:val="28"/>
        </w:rPr>
        <w:t xml:space="preserve"> </w:t>
      </w:r>
    </w:p>
    <w:p w:rsidR="006E25D0" w:rsidRPr="00952147" w:rsidRDefault="006E25D0" w:rsidP="006361D2">
      <w:pPr>
        <w:pStyle w:val="a5"/>
        <w:spacing w:after="0" w:line="360" w:lineRule="auto"/>
        <w:ind w:left="0"/>
        <w:rPr>
          <w:rFonts w:ascii="Times New Roman" w:hAnsi="Times New Roman" w:cs="Times New Roman"/>
          <w:sz w:val="28"/>
          <w:szCs w:val="28"/>
        </w:rPr>
      </w:pPr>
    </w:p>
    <w:p w:rsidR="006361D2" w:rsidRDefault="006E25D0"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7.</w:t>
      </w:r>
      <w:r w:rsidR="006361D2">
        <w:rPr>
          <w:rFonts w:ascii="Times New Roman" w:hAnsi="Times New Roman" w:cs="Times New Roman"/>
          <w:sz w:val="28"/>
          <w:szCs w:val="28"/>
        </w:rPr>
        <w:t>Маккей Д. Монеты: Бол</w:t>
      </w:r>
      <w:r w:rsidR="009936F1">
        <w:rPr>
          <w:rFonts w:ascii="Times New Roman" w:hAnsi="Times New Roman" w:cs="Times New Roman"/>
          <w:sz w:val="28"/>
          <w:szCs w:val="28"/>
        </w:rPr>
        <w:t>ьшая энциклопедия/Джеймс Маккей</w:t>
      </w:r>
      <w:r w:rsidR="006361D2">
        <w:rPr>
          <w:rFonts w:ascii="Times New Roman" w:hAnsi="Times New Roman" w:cs="Times New Roman"/>
          <w:sz w:val="28"/>
          <w:szCs w:val="28"/>
        </w:rPr>
        <w:t>;</w:t>
      </w:r>
      <w:r w:rsidR="009936F1">
        <w:rPr>
          <w:rFonts w:ascii="Times New Roman" w:hAnsi="Times New Roman" w:cs="Times New Roman"/>
          <w:sz w:val="28"/>
          <w:szCs w:val="28"/>
        </w:rPr>
        <w:t xml:space="preserve"> </w:t>
      </w:r>
      <w:r w:rsidR="006361D2" w:rsidRPr="00FB4E84">
        <w:rPr>
          <w:rFonts w:ascii="Times New Roman" w:hAnsi="Times New Roman" w:cs="Times New Roman"/>
          <w:sz w:val="28"/>
          <w:szCs w:val="28"/>
        </w:rPr>
        <w:t>[</w:t>
      </w:r>
      <w:r w:rsidR="006361D2">
        <w:rPr>
          <w:rFonts w:ascii="Times New Roman" w:hAnsi="Times New Roman" w:cs="Times New Roman"/>
          <w:sz w:val="28"/>
          <w:szCs w:val="28"/>
        </w:rPr>
        <w:t>пер. с англ. О.П. Бурмаковой, Е.А. Скомороховой</w:t>
      </w:r>
      <w:r w:rsidR="006361D2" w:rsidRPr="00FB4E84">
        <w:rPr>
          <w:rFonts w:ascii="Times New Roman" w:hAnsi="Times New Roman" w:cs="Times New Roman"/>
          <w:sz w:val="28"/>
          <w:szCs w:val="28"/>
        </w:rPr>
        <w:t>]</w:t>
      </w:r>
      <w:r w:rsidR="006361D2">
        <w:rPr>
          <w:rFonts w:ascii="Times New Roman" w:hAnsi="Times New Roman" w:cs="Times New Roman"/>
          <w:sz w:val="28"/>
          <w:szCs w:val="28"/>
        </w:rPr>
        <w:t>. – М.: Эксмо, 2011. – 256 с.: ил.</w:t>
      </w:r>
    </w:p>
    <w:p w:rsidR="006E25D0" w:rsidRPr="00952147" w:rsidRDefault="006E25D0" w:rsidP="006361D2">
      <w:pPr>
        <w:pStyle w:val="a5"/>
        <w:spacing w:after="0" w:line="360" w:lineRule="auto"/>
        <w:ind w:left="0"/>
        <w:rPr>
          <w:rFonts w:ascii="Times New Roman" w:hAnsi="Times New Roman" w:cs="Times New Roman"/>
          <w:sz w:val="28"/>
          <w:szCs w:val="28"/>
        </w:rPr>
      </w:pPr>
    </w:p>
    <w:p w:rsidR="006361D2" w:rsidRDefault="006E25D0"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8</w:t>
      </w:r>
      <w:r w:rsidR="008151D1">
        <w:rPr>
          <w:rFonts w:ascii="Times New Roman" w:hAnsi="Times New Roman" w:cs="Times New Roman"/>
          <w:sz w:val="28"/>
          <w:szCs w:val="28"/>
        </w:rPr>
        <w:t>.</w:t>
      </w:r>
      <w:r w:rsidR="006361D2" w:rsidRPr="00952147">
        <w:rPr>
          <w:rFonts w:ascii="Times New Roman" w:hAnsi="Times New Roman" w:cs="Times New Roman"/>
          <w:sz w:val="28"/>
          <w:szCs w:val="28"/>
        </w:rPr>
        <w:t>Краткая история денег</w:t>
      </w:r>
      <w:r w:rsidR="006361D2">
        <w:rPr>
          <w:rFonts w:ascii="Times New Roman" w:hAnsi="Times New Roman" w:cs="Times New Roman"/>
          <w:sz w:val="28"/>
          <w:szCs w:val="28"/>
        </w:rPr>
        <w:t>/</w:t>
      </w:r>
      <w:r w:rsidR="006361D2" w:rsidRPr="00952147">
        <w:rPr>
          <w:rFonts w:ascii="Times New Roman" w:hAnsi="Times New Roman" w:cs="Times New Roman"/>
          <w:sz w:val="28"/>
          <w:szCs w:val="28"/>
        </w:rPr>
        <w:t>Андрей Остальский.</w:t>
      </w:r>
      <w:r w:rsidR="009936F1">
        <w:rPr>
          <w:rFonts w:ascii="Times New Roman" w:hAnsi="Times New Roman" w:cs="Times New Roman"/>
          <w:sz w:val="28"/>
          <w:szCs w:val="28"/>
        </w:rPr>
        <w:t xml:space="preserve"> – СПб.</w:t>
      </w:r>
      <w:r w:rsidR="006361D2">
        <w:rPr>
          <w:rFonts w:ascii="Times New Roman" w:hAnsi="Times New Roman" w:cs="Times New Roman"/>
          <w:sz w:val="28"/>
          <w:szCs w:val="28"/>
        </w:rPr>
        <w:t>: Амфора. ТИД Амфора, 2008. – 270с. – (Серия «Основные понятия»).</w:t>
      </w:r>
    </w:p>
    <w:p w:rsidR="006E25D0" w:rsidRPr="00952147" w:rsidRDefault="006E25D0" w:rsidP="006361D2">
      <w:pPr>
        <w:pStyle w:val="a5"/>
        <w:spacing w:after="0" w:line="360" w:lineRule="auto"/>
        <w:ind w:left="0"/>
        <w:rPr>
          <w:rFonts w:ascii="Times New Roman" w:hAnsi="Times New Roman" w:cs="Times New Roman"/>
          <w:sz w:val="28"/>
          <w:szCs w:val="28"/>
        </w:rPr>
      </w:pPr>
    </w:p>
    <w:p w:rsidR="006361D2" w:rsidRPr="00952147" w:rsidRDefault="006E25D0"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9</w:t>
      </w:r>
      <w:r w:rsidR="008151D1">
        <w:rPr>
          <w:rFonts w:ascii="Times New Roman" w:hAnsi="Times New Roman" w:cs="Times New Roman"/>
          <w:sz w:val="28"/>
          <w:szCs w:val="28"/>
        </w:rPr>
        <w:t>.</w:t>
      </w:r>
      <w:r w:rsidR="006361D2" w:rsidRPr="00952147">
        <w:rPr>
          <w:rFonts w:ascii="Times New Roman" w:hAnsi="Times New Roman" w:cs="Times New Roman"/>
          <w:sz w:val="28"/>
          <w:szCs w:val="28"/>
        </w:rPr>
        <w:t xml:space="preserve">Подлужная, Н. Планировать, зарабатывать, тратить: в поход за финансовой грамотностью / Н. Подлужная // Библиотека. - 2019. - № 7. - С. 68-71. </w:t>
      </w:r>
    </w:p>
    <w:p w:rsidR="006361D2" w:rsidRDefault="006E25D0"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10</w:t>
      </w:r>
      <w:r w:rsidR="008151D1">
        <w:rPr>
          <w:rFonts w:ascii="Times New Roman" w:hAnsi="Times New Roman" w:cs="Times New Roman"/>
          <w:sz w:val="28"/>
          <w:szCs w:val="28"/>
        </w:rPr>
        <w:t>.</w:t>
      </w:r>
      <w:r w:rsidR="006361D2" w:rsidRPr="00952147">
        <w:rPr>
          <w:rFonts w:ascii="Times New Roman" w:hAnsi="Times New Roman" w:cs="Times New Roman"/>
          <w:sz w:val="28"/>
          <w:szCs w:val="28"/>
        </w:rPr>
        <w:t>Таукина, М. В. «Домашний маркет» / М. В. Т</w:t>
      </w:r>
      <w:r w:rsidR="009936F1">
        <w:rPr>
          <w:rFonts w:ascii="Times New Roman" w:hAnsi="Times New Roman" w:cs="Times New Roman"/>
          <w:sz w:val="28"/>
          <w:szCs w:val="28"/>
        </w:rPr>
        <w:t>аукина</w:t>
      </w:r>
      <w:r w:rsidR="006361D2" w:rsidRPr="00952147">
        <w:rPr>
          <w:rFonts w:ascii="Times New Roman" w:hAnsi="Times New Roman" w:cs="Times New Roman"/>
          <w:sz w:val="28"/>
          <w:szCs w:val="28"/>
        </w:rPr>
        <w:t xml:space="preserve"> // Современная библиотека. - 2019. - № 9. - С. 62-63.</w:t>
      </w:r>
    </w:p>
    <w:p w:rsidR="006E25D0" w:rsidRPr="00952147" w:rsidRDefault="006E25D0" w:rsidP="006361D2">
      <w:pPr>
        <w:pStyle w:val="a5"/>
        <w:spacing w:after="0" w:line="360" w:lineRule="auto"/>
        <w:ind w:left="0"/>
        <w:rPr>
          <w:rFonts w:ascii="Times New Roman" w:hAnsi="Times New Roman" w:cs="Times New Roman"/>
          <w:sz w:val="28"/>
          <w:szCs w:val="28"/>
        </w:rPr>
      </w:pPr>
    </w:p>
    <w:p w:rsidR="006361D2" w:rsidRDefault="006E25D0" w:rsidP="006361D2">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11</w:t>
      </w:r>
      <w:r w:rsidR="008151D1">
        <w:rPr>
          <w:rFonts w:ascii="Times New Roman" w:hAnsi="Times New Roman" w:cs="Times New Roman"/>
          <w:sz w:val="28"/>
          <w:szCs w:val="28"/>
        </w:rPr>
        <w:t>.</w:t>
      </w:r>
      <w:r w:rsidR="006361D2">
        <w:rPr>
          <w:rFonts w:ascii="Times New Roman" w:hAnsi="Times New Roman" w:cs="Times New Roman"/>
          <w:sz w:val="28"/>
          <w:szCs w:val="28"/>
        </w:rPr>
        <w:t>Тренев Н. Н. Управление финансами: Учеб. пособие. – М.: Финансы и статистика, 2003. – 496с.: ил.</w:t>
      </w:r>
    </w:p>
    <w:p w:rsidR="006E25D0" w:rsidRPr="00952147" w:rsidRDefault="006E25D0" w:rsidP="006361D2">
      <w:pPr>
        <w:pStyle w:val="a5"/>
        <w:spacing w:after="0" w:line="360" w:lineRule="auto"/>
        <w:ind w:left="0"/>
        <w:rPr>
          <w:rFonts w:ascii="Times New Roman" w:hAnsi="Times New Roman" w:cs="Times New Roman"/>
          <w:sz w:val="28"/>
          <w:szCs w:val="28"/>
        </w:rPr>
      </w:pPr>
    </w:p>
    <w:p w:rsidR="00E05F04" w:rsidRDefault="006E25D0" w:rsidP="008151D1">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12</w:t>
      </w:r>
      <w:r w:rsidR="008151D1">
        <w:rPr>
          <w:rFonts w:ascii="Times New Roman" w:hAnsi="Times New Roman" w:cs="Times New Roman"/>
          <w:sz w:val="28"/>
          <w:szCs w:val="28"/>
        </w:rPr>
        <w:t>.</w:t>
      </w:r>
      <w:r w:rsidR="00880C89">
        <w:rPr>
          <w:rFonts w:ascii="Times New Roman" w:hAnsi="Times New Roman" w:cs="Times New Roman"/>
          <w:sz w:val="28"/>
          <w:szCs w:val="28"/>
        </w:rPr>
        <w:t xml:space="preserve">Усова, Н.В. Копейка рубль бережет </w:t>
      </w:r>
      <w:r w:rsidR="00880C89" w:rsidRPr="00880C89">
        <w:rPr>
          <w:rFonts w:ascii="Times New Roman" w:hAnsi="Times New Roman" w:cs="Times New Roman"/>
          <w:sz w:val="28"/>
          <w:szCs w:val="28"/>
        </w:rPr>
        <w:t xml:space="preserve">/ </w:t>
      </w:r>
      <w:r w:rsidR="00434DF9">
        <w:rPr>
          <w:rFonts w:ascii="Times New Roman" w:hAnsi="Times New Roman" w:cs="Times New Roman"/>
          <w:sz w:val="28"/>
          <w:szCs w:val="28"/>
        </w:rPr>
        <w:t>Н.</w:t>
      </w:r>
      <w:r w:rsidR="00880C89">
        <w:rPr>
          <w:rFonts w:ascii="Times New Roman" w:hAnsi="Times New Roman" w:cs="Times New Roman"/>
          <w:sz w:val="28"/>
          <w:szCs w:val="28"/>
        </w:rPr>
        <w:t xml:space="preserve"> Усова</w:t>
      </w:r>
      <w:r w:rsidR="00880C89" w:rsidRPr="00880C89">
        <w:rPr>
          <w:rFonts w:ascii="Times New Roman" w:hAnsi="Times New Roman" w:cs="Times New Roman"/>
          <w:sz w:val="28"/>
          <w:szCs w:val="28"/>
        </w:rPr>
        <w:t>//</w:t>
      </w:r>
      <w:r w:rsidR="00E05F04" w:rsidRPr="00952147">
        <w:rPr>
          <w:rFonts w:ascii="Times New Roman" w:hAnsi="Times New Roman" w:cs="Times New Roman"/>
          <w:sz w:val="28"/>
          <w:szCs w:val="28"/>
        </w:rPr>
        <w:t xml:space="preserve"> Читаем, учимся, играем. 2012</w:t>
      </w:r>
      <w:r w:rsidR="00880C89">
        <w:rPr>
          <w:rFonts w:ascii="Times New Roman" w:hAnsi="Times New Roman" w:cs="Times New Roman"/>
          <w:sz w:val="28"/>
          <w:szCs w:val="28"/>
        </w:rPr>
        <w:t>.-</w:t>
      </w:r>
      <w:r w:rsidR="00E05F04" w:rsidRPr="00952147">
        <w:rPr>
          <w:rFonts w:ascii="Times New Roman" w:hAnsi="Times New Roman" w:cs="Times New Roman"/>
          <w:sz w:val="28"/>
          <w:szCs w:val="28"/>
        </w:rPr>
        <w:t xml:space="preserve"> №12</w:t>
      </w:r>
      <w:r w:rsidR="00880C89">
        <w:rPr>
          <w:rFonts w:ascii="Times New Roman" w:hAnsi="Times New Roman" w:cs="Times New Roman"/>
          <w:sz w:val="28"/>
          <w:szCs w:val="28"/>
        </w:rPr>
        <w:t>.- С.</w:t>
      </w:r>
      <w:r w:rsidR="00E05F04" w:rsidRPr="00952147">
        <w:rPr>
          <w:rFonts w:ascii="Times New Roman" w:hAnsi="Times New Roman" w:cs="Times New Roman"/>
          <w:sz w:val="28"/>
          <w:szCs w:val="28"/>
        </w:rPr>
        <w:t xml:space="preserve"> 88-93.</w:t>
      </w:r>
    </w:p>
    <w:p w:rsidR="008151D1" w:rsidRDefault="008151D1"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Default="006E25D0" w:rsidP="008151D1">
      <w:pPr>
        <w:pStyle w:val="a5"/>
        <w:spacing w:after="0" w:line="360" w:lineRule="auto"/>
        <w:ind w:left="0"/>
        <w:rPr>
          <w:rFonts w:ascii="Times New Roman" w:hAnsi="Times New Roman" w:cs="Times New Roman"/>
          <w:sz w:val="28"/>
          <w:szCs w:val="28"/>
        </w:rPr>
      </w:pPr>
    </w:p>
    <w:p w:rsidR="006E25D0" w:rsidRPr="008151D1" w:rsidRDefault="006E25D0" w:rsidP="008151D1">
      <w:pPr>
        <w:pStyle w:val="a5"/>
        <w:spacing w:after="0" w:line="360" w:lineRule="auto"/>
        <w:ind w:left="0"/>
        <w:rPr>
          <w:rFonts w:ascii="Times New Roman" w:hAnsi="Times New Roman" w:cs="Times New Roman"/>
          <w:sz w:val="28"/>
          <w:szCs w:val="28"/>
        </w:rPr>
      </w:pPr>
    </w:p>
    <w:p w:rsidR="004310B0" w:rsidRPr="00F344DB" w:rsidRDefault="00F344DB" w:rsidP="00F344DB">
      <w:pPr>
        <w:spacing w:after="0" w:line="360" w:lineRule="auto"/>
        <w:jc w:val="center"/>
        <w:rPr>
          <w:rFonts w:ascii="Times New Roman" w:hAnsi="Times New Roman" w:cs="Times New Roman"/>
          <w:sz w:val="28"/>
          <w:szCs w:val="28"/>
        </w:rPr>
      </w:pPr>
      <w:r>
        <w:rPr>
          <w:rFonts w:ascii="Times New Roman" w:hAnsi="Times New Roman" w:cs="Times New Roman"/>
          <w:b/>
          <w:sz w:val="40"/>
          <w:szCs w:val="40"/>
        </w:rPr>
        <w:t>ПРИЛОЖЕНИЕ 1</w:t>
      </w:r>
    </w:p>
    <w:p w:rsidR="004310B0" w:rsidRDefault="004310B0" w:rsidP="00BB494D">
      <w:pPr>
        <w:spacing w:after="0" w:line="360" w:lineRule="auto"/>
        <w:rPr>
          <w:rFonts w:ascii="Times New Roman" w:hAnsi="Times New Roman" w:cs="Times New Roman"/>
          <w:b/>
          <w:sz w:val="40"/>
          <w:szCs w:val="40"/>
        </w:rPr>
      </w:pPr>
    </w:p>
    <w:p w:rsidR="004310B0" w:rsidRDefault="004310B0" w:rsidP="00BB494D">
      <w:pPr>
        <w:spacing w:after="0" w:line="360" w:lineRule="auto"/>
        <w:rPr>
          <w:rFonts w:ascii="Times New Roman" w:hAnsi="Times New Roman" w:cs="Times New Roman"/>
          <w:sz w:val="28"/>
          <w:szCs w:val="28"/>
        </w:rPr>
      </w:pPr>
      <w:r w:rsidRPr="00E736D2">
        <w:rPr>
          <w:rFonts w:ascii="Times New Roman" w:hAnsi="Times New Roman" w:cs="Times New Roman"/>
          <w:sz w:val="28"/>
          <w:szCs w:val="28"/>
        </w:rPr>
        <w:t>Приглашаем принять участие в онлайн-игре «Финансовая грамотность – шаг к успеху». Игра будет проходить в несколько этапов, в каждом из которых вам нужно будет выполнить задание, перейдя по предложенной ссылке. Правильно выполнив все задания, вы соберёте секретные слова для финальной игры.</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b/>
          <w:sz w:val="28"/>
          <w:szCs w:val="28"/>
        </w:rPr>
      </w:pPr>
      <w:r w:rsidRPr="004310B0">
        <w:rPr>
          <w:rFonts w:ascii="Times New Roman" w:hAnsi="Times New Roman" w:cs="Times New Roman"/>
          <w:b/>
          <w:sz w:val="28"/>
          <w:szCs w:val="28"/>
        </w:rPr>
        <w:t xml:space="preserve">Этапы онлайн-игры </w:t>
      </w:r>
    </w:p>
    <w:p w:rsidR="004310B0" w:rsidRPr="004310B0" w:rsidRDefault="004310B0" w:rsidP="00BB494D">
      <w:pPr>
        <w:spacing w:after="0" w:line="360" w:lineRule="auto"/>
        <w:rPr>
          <w:rFonts w:ascii="Times New Roman" w:hAnsi="Times New Roman" w:cs="Times New Roman"/>
          <w:b/>
          <w:sz w:val="28"/>
          <w:szCs w:val="28"/>
        </w:rPr>
      </w:pPr>
    </w:p>
    <w:p w:rsidR="004310B0" w:rsidRPr="004310B0" w:rsidRDefault="004310B0" w:rsidP="00BB494D">
      <w:pPr>
        <w:pStyle w:val="a5"/>
        <w:numPr>
          <w:ilvl w:val="0"/>
          <w:numId w:val="5"/>
        </w:numPr>
        <w:spacing w:after="0" w:line="360" w:lineRule="auto"/>
        <w:ind w:left="0" w:firstLine="0"/>
        <w:rPr>
          <w:rFonts w:ascii="Times New Roman" w:hAnsi="Times New Roman" w:cs="Times New Roman"/>
          <w:b/>
          <w:sz w:val="28"/>
          <w:szCs w:val="28"/>
        </w:rPr>
      </w:pPr>
      <w:r w:rsidRPr="004310B0">
        <w:rPr>
          <w:rFonts w:ascii="Times New Roman" w:hAnsi="Times New Roman" w:cs="Times New Roman"/>
          <w:b/>
          <w:sz w:val="28"/>
          <w:szCs w:val="28"/>
        </w:rPr>
        <w:t xml:space="preserve">Эволюция денег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Современный мир сложно представить без денег, ведь они являются главным средством платежа, и осталось предельно мало того, что можно получить, не прибегая за помощью к деньгам. Разве что здоровье и опыт не купишь, все остальное при большом желании вполне можно приобрести, заплатив за это определенную сумму. И люди уже не задумываются над тем, каково это жить без средства платежа, не в каменном же веке всё-таки живем! Впрочем, как раз задолго до современного летоисчисления примитивные деньги и появились. Предлагаем проследить как эволюционировали деньги, историю платежей, средств денежного обмена стоимости товаров и развитие платёжных средств. </w:t>
      </w:r>
    </w:p>
    <w:p w:rsidR="004310B0" w:rsidRPr="004310B0" w:rsidRDefault="004310B0" w:rsidP="00BB494D">
      <w:pPr>
        <w:spacing w:after="0" w:line="360" w:lineRule="auto"/>
        <w:rPr>
          <w:rFonts w:ascii="Times New Roman" w:hAnsi="Times New Roman" w:cs="Times New Roman"/>
          <w:b/>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Задание:</w:t>
      </w:r>
      <w:r w:rsidRPr="004310B0">
        <w:rPr>
          <w:rFonts w:ascii="Times New Roman" w:hAnsi="Times New Roman" w:cs="Times New Roman"/>
          <w:sz w:val="28"/>
          <w:szCs w:val="28"/>
        </w:rPr>
        <w:t xml:space="preserve"> определите какие из перечисленных способов оплаты за товары и услуги возникли раньше, какие позже – от ранних к более поздним. Подсказку (если понадобится) можете найти в углу картинки. Чтобы начать игру, перейдите по ссылке: </w:t>
      </w:r>
      <w:hyperlink r:id="rId11" w:history="1">
        <w:r w:rsidRPr="004310B0">
          <w:rPr>
            <w:rStyle w:val="a3"/>
            <w:rFonts w:ascii="Times New Roman" w:hAnsi="Times New Roman" w:cs="Times New Roman"/>
            <w:sz w:val="28"/>
            <w:szCs w:val="28"/>
          </w:rPr>
          <w:t>https://learningapps.org/watch?v=pq6ppbiv320</w:t>
        </w:r>
      </w:hyperlink>
      <w:r w:rsidRPr="004310B0">
        <w:rPr>
          <w:rFonts w:ascii="Times New Roman" w:hAnsi="Times New Roman" w:cs="Times New Roman"/>
          <w:sz w:val="28"/>
          <w:szCs w:val="28"/>
        </w:rPr>
        <w:t>.</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Для выполнения задания необходимо при помощи мыши передвигать заданные понятия вверх-вниз в зависимости от их временного возникновения (вверху те, что появились раньше, ниже те, что позже, друг за другом).</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1. Бартер – обмен одних товаров на другие, равнозначные (или хотя бы примерно) по стоимости. Обменивали палку-копалку и прочие орудия труда на мясо, рыбу или одежду и прочее. По мере развития в обмен шли всё более ценные и редкие вещи, а схема обмена усложнялась.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2. Драгоценные металлы и камни – были замечены не сразу, и когда-то люди не придавали особого значения палочкам и мелким слиткам, не принимая их во внимание в бартерных операциях. Когда же ценность золота и серебра стала известной, металлы стали активно участвовать в качестве платежного средства между людьми.</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3. Первые монеты – выполненные из серебра и золота, получили распространение практически сразу, причем повсеместно. Это не удивительно: хранить и транспортировать мелкие пластины было очень удобно. Да и к тому же, далеко не все люди ими обладали.</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4. Бумажные купюры – возникли в Китае. Именно там впервые возник бумажный вариант средства платежа. Выполнены были китайские бумажные деньги из хлопковой бумаги, т.к. в Китае не было проблем с хлопком.</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5. Векселя – первые кредитные деньги – по сути долговая расписка, родиной которых считается Италия. Именно там в 1569 г. в городе Болонье появился первый Вексельный устав, закрепивший правила использования векселя.</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6. Безналичные платежи появились в Америке. Они имели вид дорожных чеков и компанией, выпускающей их, стала AmEx, широко известная сегодня как AmericanExpress. Эра электронных денег началась, когда была изобретена первая в мире предоплаченная смарткарта. Позже стали активно появляться электронные кошельки, цифровые деньги, предоплаченные электронные карты и т.д.</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lastRenderedPageBreak/>
        <w:t xml:space="preserve"> 7. Появление чудо валюты – Биткоинов (Bitcoin). Кто стал прародителем данной крипто монеты – до сих пор неизвестно. Движение первых биткоинов приходится на самый разгар мирового финансового кризиса. Первой 12 покупкой реального товара за биткоины стали две пепперони пиццы за 10 000 биткоинов, по сегодняшней цене это эквивалентно около $4 млн.</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8. Запуск ApplePay –платежное приложение, которое позволяет потребителям расплачиваться в розничных сетях при помощи технологии NFC, то есть телефон достаточно просто поднести к датчику, и оплата автоматически проходит. </w:t>
      </w:r>
    </w:p>
    <w:p w:rsidR="004310B0" w:rsidRPr="004310B0" w:rsidRDefault="004310B0" w:rsidP="00BB494D">
      <w:pPr>
        <w:spacing w:after="0" w:line="360" w:lineRule="auto"/>
        <w:rPr>
          <w:rFonts w:ascii="Times New Roman" w:hAnsi="Times New Roman" w:cs="Times New Roman"/>
          <w:i/>
          <w:sz w:val="28"/>
          <w:szCs w:val="28"/>
        </w:rPr>
      </w:pPr>
      <w:r w:rsidRPr="004310B0">
        <w:rPr>
          <w:rFonts w:ascii="Times New Roman" w:hAnsi="Times New Roman" w:cs="Times New Roman"/>
          <w:sz w:val="28"/>
          <w:szCs w:val="28"/>
        </w:rPr>
        <w:t xml:space="preserve">После выполнения задания в окне «Обратная связь» появляется запись: </w:t>
      </w:r>
      <w:r w:rsidRPr="004310B0">
        <w:rPr>
          <w:rFonts w:ascii="Times New Roman" w:hAnsi="Times New Roman" w:cs="Times New Roman"/>
          <w:i/>
          <w:sz w:val="28"/>
          <w:szCs w:val="28"/>
        </w:rPr>
        <w:t xml:space="preserve">«Молодцы! Задание выполнено отлично. Со времён бартера деньги изменились до неузнаваемости. Сейчас технологии развиваются с такой невероятной скоростью, что трудно представить, что мы увидим через десять лет. Итак, получайте первое слово: </w:t>
      </w:r>
      <w:r w:rsidRPr="004310B0">
        <w:rPr>
          <w:rFonts w:ascii="Times New Roman" w:hAnsi="Times New Roman" w:cs="Times New Roman"/>
          <w:b/>
          <w:i/>
          <w:sz w:val="28"/>
          <w:szCs w:val="28"/>
        </w:rPr>
        <w:t>успех</w:t>
      </w:r>
      <w:r w:rsidRPr="004310B0">
        <w:rPr>
          <w:rFonts w:ascii="Times New Roman" w:hAnsi="Times New Roman" w:cs="Times New Roman"/>
          <w:i/>
          <w:sz w:val="28"/>
          <w:szCs w:val="28"/>
        </w:rPr>
        <w:t>»</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pStyle w:val="a5"/>
        <w:numPr>
          <w:ilvl w:val="0"/>
          <w:numId w:val="5"/>
        </w:numPr>
        <w:spacing w:after="0" w:line="360" w:lineRule="auto"/>
        <w:ind w:left="0" w:firstLine="0"/>
        <w:rPr>
          <w:rFonts w:ascii="Times New Roman" w:hAnsi="Times New Roman" w:cs="Times New Roman"/>
          <w:sz w:val="28"/>
          <w:szCs w:val="28"/>
        </w:rPr>
      </w:pPr>
      <w:r w:rsidRPr="004310B0">
        <w:rPr>
          <w:rFonts w:ascii="Times New Roman" w:hAnsi="Times New Roman" w:cs="Times New Roman"/>
          <w:b/>
          <w:sz w:val="28"/>
          <w:szCs w:val="28"/>
        </w:rPr>
        <w:t>Семейный бюджет</w:t>
      </w:r>
      <w:r w:rsidRPr="004310B0">
        <w:rPr>
          <w:rFonts w:ascii="Times New Roman" w:hAnsi="Times New Roman" w:cs="Times New Roman"/>
          <w:sz w:val="28"/>
          <w:szCs w:val="28"/>
        </w:rPr>
        <w:t xml:space="preserve"> «Хочу- могу - надо».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Семейный бюджет – это все доходы и расходы семьи. Чтобы финансовое положение семьи было стабильным и её члены могли позволить себе необходимые расходы, семейный бюджет надо планировать. Ведь вне зависимости от уровня дохода, семья может испытывать недостаток денег, поскольку они будут расходоваться неконтролируемо. Планируя бюджет нужно учитывать доходы каждого члена семьи и четко разграничивать два типа расходов: обязательные и необязательные. Попробуйте распределить понятия, относящиеся к этой теме, в соответствующие поля. Чтобы выполнить задание, перейдите по ссылке: </w:t>
      </w:r>
      <w:hyperlink r:id="rId12" w:history="1">
        <w:r w:rsidRPr="004310B0">
          <w:rPr>
            <w:rStyle w:val="a3"/>
            <w:rFonts w:ascii="Times New Roman" w:hAnsi="Times New Roman" w:cs="Times New Roman"/>
            <w:sz w:val="28"/>
            <w:szCs w:val="28"/>
          </w:rPr>
          <w:t>https://learningapps.org/watch?v=p7z0cf8nv20</w:t>
        </w:r>
      </w:hyperlink>
      <w:r w:rsidRPr="004310B0">
        <w:rPr>
          <w:rFonts w:ascii="Times New Roman" w:hAnsi="Times New Roman" w:cs="Times New Roman"/>
          <w:sz w:val="28"/>
          <w:szCs w:val="28"/>
        </w:rPr>
        <w:t>.</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На экране расположены три окошка: обязательные расходы, необязательные расходы, доходы. При помощи мыши (либо сенсора на экране) участник передвигает надписи с понятиями в соответствующие окна.</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lastRenderedPageBreak/>
        <w:t xml:space="preserve">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i/>
          <w:sz w:val="28"/>
          <w:szCs w:val="28"/>
        </w:rPr>
        <w:t>Доходы:</w:t>
      </w:r>
      <w:r w:rsidRPr="004310B0">
        <w:rPr>
          <w:rFonts w:ascii="Times New Roman" w:hAnsi="Times New Roman" w:cs="Times New Roman"/>
          <w:sz w:val="28"/>
          <w:szCs w:val="28"/>
        </w:rPr>
        <w:t xml:space="preserve"> зарплата, стипендия, проценты по вкладу в банке, пенсия, прибыль от предпринимательства, дивиденды по акциям, сдача в аренду имеющихся у семьи дома, квартиры или гаража, социальное пособие.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i/>
          <w:sz w:val="28"/>
          <w:szCs w:val="28"/>
        </w:rPr>
        <w:t>Обязательные расходы:</w:t>
      </w:r>
      <w:r w:rsidRPr="004310B0">
        <w:rPr>
          <w:rFonts w:ascii="Times New Roman" w:hAnsi="Times New Roman" w:cs="Times New Roman"/>
          <w:sz w:val="28"/>
          <w:szCs w:val="28"/>
        </w:rPr>
        <w:t xml:space="preserve"> квартплата, интернет, мобильная связь, бензин, продукты, проезд в транспорте, взнос по кредиту, лекарства.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i/>
          <w:sz w:val="28"/>
          <w:szCs w:val="28"/>
        </w:rPr>
        <w:t>Необязательные расходы:</w:t>
      </w:r>
      <w:r w:rsidRPr="004310B0">
        <w:rPr>
          <w:rFonts w:ascii="Times New Roman" w:hAnsi="Times New Roman" w:cs="Times New Roman"/>
          <w:sz w:val="28"/>
          <w:szCs w:val="28"/>
        </w:rPr>
        <w:t xml:space="preserve"> поход в кафе, фитнес, дорогая косметика, салон красоты, шуба, поездка на море, новый телевизор, страховка.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После выполнения задания в окне «Обратная связь» появляется запись: </w:t>
      </w:r>
      <w:r w:rsidRPr="004310B0">
        <w:rPr>
          <w:rFonts w:ascii="Times New Roman" w:hAnsi="Times New Roman" w:cs="Times New Roman"/>
          <w:i/>
          <w:sz w:val="28"/>
          <w:szCs w:val="28"/>
        </w:rPr>
        <w:t xml:space="preserve">«Браво! Задание выполнено! Вы заслужили получить следующее слово: </w:t>
      </w:r>
      <w:r w:rsidRPr="004310B0">
        <w:rPr>
          <w:rFonts w:ascii="Times New Roman" w:hAnsi="Times New Roman" w:cs="Times New Roman"/>
          <w:b/>
          <w:i/>
          <w:sz w:val="28"/>
          <w:szCs w:val="28"/>
        </w:rPr>
        <w:t>первый</w:t>
      </w:r>
      <w:r w:rsidRPr="004310B0">
        <w:rPr>
          <w:rFonts w:ascii="Times New Roman" w:hAnsi="Times New Roman" w:cs="Times New Roman"/>
          <w:i/>
          <w:sz w:val="28"/>
          <w:szCs w:val="28"/>
        </w:rPr>
        <w:t>»</w:t>
      </w: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numPr>
          <w:ilvl w:val="0"/>
          <w:numId w:val="5"/>
        </w:numPr>
        <w:spacing w:after="0" w:line="360" w:lineRule="auto"/>
        <w:ind w:left="0" w:firstLine="0"/>
        <w:rPr>
          <w:rFonts w:ascii="Times New Roman" w:hAnsi="Times New Roman" w:cs="Times New Roman"/>
          <w:sz w:val="28"/>
          <w:szCs w:val="28"/>
        </w:rPr>
      </w:pPr>
      <w:r w:rsidRPr="004310B0">
        <w:rPr>
          <w:rFonts w:ascii="Times New Roman" w:hAnsi="Times New Roman" w:cs="Times New Roman"/>
          <w:b/>
          <w:sz w:val="28"/>
          <w:szCs w:val="28"/>
        </w:rPr>
        <w:t>Кроссворд</w:t>
      </w:r>
      <w:r w:rsidRPr="004310B0">
        <w:rPr>
          <w:rFonts w:ascii="Times New Roman" w:hAnsi="Times New Roman" w:cs="Times New Roman"/>
          <w:sz w:val="28"/>
          <w:szCs w:val="28"/>
        </w:rPr>
        <w:t xml:space="preserve"> «В мире финансов».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Экономика и финансы окружают нас повсюду. Каждый человек с детства сталкивается с различными экономическими понятиями. Понимание и знание их значения напрямую определяет качество жизни человека в современном обществе. Разгадайте кроссворд «В мире финансов» и узнаете, насколько вы ориентируетесь в терминологии экономического мира. Для участия перейдите по ссылке: </w:t>
      </w:r>
      <w:hyperlink r:id="rId13" w:history="1">
        <w:r w:rsidRPr="004310B0">
          <w:rPr>
            <w:rStyle w:val="a3"/>
            <w:rFonts w:ascii="Times New Roman" w:hAnsi="Times New Roman" w:cs="Times New Roman"/>
            <w:sz w:val="28"/>
            <w:szCs w:val="28"/>
          </w:rPr>
          <w:t>https://learningapps.org/watch?v=pq4g631tj20</w:t>
        </w:r>
      </w:hyperlink>
      <w:r w:rsidRPr="004310B0">
        <w:rPr>
          <w:rFonts w:ascii="Times New Roman" w:hAnsi="Times New Roman" w:cs="Times New Roman"/>
          <w:sz w:val="28"/>
          <w:szCs w:val="28"/>
        </w:rPr>
        <w:t>.</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По вертикали: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1. Тот, кто взял в долг деньги. (заёмщик)</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2. Финансовое учреждение для накопления денег. (банк)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3. Он может быть начальным, оборотным. (капитал)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4. Преимущества, предоставляемые отдельным категориям лиц. (льготы)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5. Документ страхового органа, подтверждающий наличие заключённой сделки о страховании. (полис)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По горизонтали: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1. Финансовый документ с планом доходов и расходов. (бюджет)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2. Стоимость товара, выраженная в деньгах. (цена)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lastRenderedPageBreak/>
        <w:t xml:space="preserve">3. Процесс обесценивания денег. (инфляция)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4. Обмен товара на товар. (бартер)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5. Определённая сумма денег, которую каждому получателю доходов нужно уплатить государству. (налог)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В окне «Помощь» (под значком «лампочка») подсказка: «Буква ё пишется именно так». После выполнения задания в окне «Обратная связь» появляется запись: </w:t>
      </w:r>
      <w:r w:rsidRPr="004310B0">
        <w:rPr>
          <w:rFonts w:ascii="Times New Roman" w:hAnsi="Times New Roman" w:cs="Times New Roman"/>
          <w:i/>
          <w:sz w:val="28"/>
          <w:szCs w:val="28"/>
        </w:rPr>
        <w:t xml:space="preserve">«Отлично! Задание выполнено! И следующее слово: </w:t>
      </w:r>
      <w:r w:rsidRPr="004310B0">
        <w:rPr>
          <w:rFonts w:ascii="Times New Roman" w:hAnsi="Times New Roman" w:cs="Times New Roman"/>
          <w:b/>
          <w:i/>
          <w:sz w:val="28"/>
          <w:szCs w:val="28"/>
        </w:rPr>
        <w:t>кругом</w:t>
      </w:r>
      <w:r w:rsidRPr="004310B0">
        <w:rPr>
          <w:rFonts w:ascii="Times New Roman" w:hAnsi="Times New Roman" w:cs="Times New Roman"/>
          <w:i/>
          <w:sz w:val="28"/>
          <w:szCs w:val="28"/>
        </w:rPr>
        <w:t>»</w:t>
      </w: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numPr>
          <w:ilvl w:val="0"/>
          <w:numId w:val="5"/>
        </w:numPr>
        <w:spacing w:after="0" w:line="360" w:lineRule="auto"/>
        <w:ind w:left="0" w:firstLine="0"/>
        <w:rPr>
          <w:rFonts w:ascii="Times New Roman" w:hAnsi="Times New Roman" w:cs="Times New Roman"/>
          <w:sz w:val="28"/>
          <w:szCs w:val="28"/>
        </w:rPr>
      </w:pPr>
      <w:r w:rsidRPr="004310B0">
        <w:rPr>
          <w:rFonts w:ascii="Times New Roman" w:hAnsi="Times New Roman" w:cs="Times New Roman"/>
          <w:b/>
          <w:sz w:val="28"/>
          <w:szCs w:val="28"/>
        </w:rPr>
        <w:t>Экономические задачи</w:t>
      </w:r>
      <w:r w:rsidRPr="004310B0">
        <w:rPr>
          <w:rFonts w:ascii="Times New Roman" w:hAnsi="Times New Roman" w:cs="Times New Roman"/>
          <w:sz w:val="28"/>
          <w:szCs w:val="28"/>
        </w:rPr>
        <w:t xml:space="preserve"> «Мы – финансисты»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Экономика – наука сложная, но интересная. Люди, работающие в этой отрасли должны уметь быстро и правильно принимать самостоятельные решения, а для этого надо быть не только знающим и умеющим, но и думающим. Перейдите по ссылке </w:t>
      </w:r>
      <w:hyperlink r:id="rId14" w:history="1">
        <w:r w:rsidRPr="004310B0">
          <w:rPr>
            <w:rStyle w:val="a3"/>
            <w:rFonts w:ascii="Times New Roman" w:hAnsi="Times New Roman" w:cs="Times New Roman"/>
            <w:sz w:val="28"/>
            <w:szCs w:val="28"/>
          </w:rPr>
          <w:t>https://learningapps.org/watch?v=pibe6vsrt20</w:t>
        </w:r>
      </w:hyperlink>
      <w:r w:rsidRPr="004310B0">
        <w:rPr>
          <w:rFonts w:ascii="Times New Roman" w:hAnsi="Times New Roman" w:cs="Times New Roman"/>
          <w:sz w:val="28"/>
          <w:szCs w:val="28"/>
        </w:rPr>
        <w:t xml:space="preserve"> и решите экономические задачи.</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Коля и Оля помогают отцу – фермеру. Коля вырастил 20 кроликов, а Оля 80 цыплят. На рынке кролик стоит 190 руб., а цыплёнок 100 руб.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Кто из детей заработал больше и на сколько?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Коля заработал на 2 400 руб. больше Оли. </w:t>
      </w:r>
    </w:p>
    <w:p w:rsidR="004310B0" w:rsidRPr="004310B0" w:rsidRDefault="004310B0" w:rsidP="00BB494D">
      <w:pPr>
        <w:spacing w:after="0" w:line="360" w:lineRule="auto"/>
        <w:rPr>
          <w:rFonts w:ascii="Times New Roman" w:hAnsi="Times New Roman" w:cs="Times New Roman"/>
          <w:b/>
          <w:sz w:val="28"/>
          <w:szCs w:val="28"/>
        </w:rPr>
      </w:pPr>
      <w:r w:rsidRPr="004310B0">
        <w:rPr>
          <w:rFonts w:ascii="Times New Roman" w:hAnsi="Times New Roman" w:cs="Times New Roman"/>
          <w:b/>
          <w:sz w:val="28"/>
          <w:szCs w:val="28"/>
        </w:rPr>
        <w:t xml:space="preserve">- Оля заработала на 4200 руб. больше Коли.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Коля и Оля заработали поровну.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У фермера есть два поля, площадь каждого10 гектаров. На каждом поле можно выращивать картофель и свеклу, поля можно делить между этими культурами в любой пропорции. Урожайность картофеля на первом поле составляет 300 ц/га, а на втором – 200ц/га. Урожайность свеклы на первом поле составляет - 200 ц/га, а на втором – 300 ц/га. Фермер может продавать картофель по цене 10 000 руб. за центнер, а свеклу - по цене 13 000 руб. за центнер.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Какой наибольший доход может получить фермер? </w:t>
      </w:r>
    </w:p>
    <w:p w:rsidR="004310B0" w:rsidRPr="004310B0" w:rsidRDefault="007C59F9" w:rsidP="00BB494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- 460 000 000</w:t>
      </w:r>
      <w:r w:rsidR="004310B0"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- 59 000 000 </w:t>
      </w:r>
    </w:p>
    <w:p w:rsidR="004310B0" w:rsidRPr="004310B0" w:rsidRDefault="004310B0" w:rsidP="00BB494D">
      <w:pPr>
        <w:spacing w:after="0" w:line="360" w:lineRule="auto"/>
        <w:rPr>
          <w:rFonts w:ascii="Times New Roman" w:hAnsi="Times New Roman" w:cs="Times New Roman"/>
          <w:b/>
          <w:sz w:val="28"/>
          <w:szCs w:val="28"/>
        </w:rPr>
      </w:pPr>
      <w:r w:rsidRPr="004310B0">
        <w:rPr>
          <w:rFonts w:ascii="Times New Roman" w:hAnsi="Times New Roman" w:cs="Times New Roman"/>
          <w:b/>
          <w:sz w:val="28"/>
          <w:szCs w:val="28"/>
        </w:rPr>
        <w:t xml:space="preserve">- 69 000 000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Митя, Антон, Гоша и Борис учредили компанию с уставным капиталом 200 000 рублей. Митя внёс 14% уставного капитала, Антон – 42 000 рублей, Гоша – 0,12 уставного капитала, а оставшуюся часть капитала внёс Борис. Учредители договорились делить ежегодную прибыль пропорционально внесённому в уставной капитал вкладу.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Какая сумма от прибыли 1 000 000 рублей причитается Борису?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w:t>
      </w:r>
      <w:r w:rsidRPr="004310B0">
        <w:rPr>
          <w:rFonts w:ascii="Times New Roman" w:hAnsi="Times New Roman" w:cs="Times New Roman"/>
          <w:b/>
          <w:sz w:val="28"/>
          <w:szCs w:val="28"/>
        </w:rPr>
        <w:t>530 000</w:t>
      </w: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- 350 000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- 53 000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Зарплата служащего составляла 2000 рублей. Зарплату повысили на 20%, а вскоре понизили на 20%.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Изменилась ли первоначальная зарплата служащего, и если да, то на сколько?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Осталась прежней.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Увеличилась на 480 рублей. </w:t>
      </w:r>
    </w:p>
    <w:p w:rsidR="004310B0" w:rsidRPr="004310B0" w:rsidRDefault="004310B0" w:rsidP="00BB494D">
      <w:pPr>
        <w:spacing w:after="0" w:line="360" w:lineRule="auto"/>
        <w:rPr>
          <w:rFonts w:ascii="Times New Roman" w:hAnsi="Times New Roman" w:cs="Times New Roman"/>
          <w:b/>
          <w:sz w:val="28"/>
          <w:szCs w:val="28"/>
        </w:rPr>
      </w:pPr>
      <w:r w:rsidRPr="004310B0">
        <w:rPr>
          <w:rFonts w:ascii="Times New Roman" w:hAnsi="Times New Roman" w:cs="Times New Roman"/>
          <w:sz w:val="28"/>
          <w:szCs w:val="28"/>
        </w:rPr>
        <w:t xml:space="preserve">- </w:t>
      </w:r>
      <w:r w:rsidRPr="004310B0">
        <w:rPr>
          <w:rFonts w:ascii="Times New Roman" w:hAnsi="Times New Roman" w:cs="Times New Roman"/>
          <w:b/>
          <w:sz w:val="28"/>
          <w:szCs w:val="28"/>
        </w:rPr>
        <w:t xml:space="preserve">Уменьшилась на 80 рублей.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После выполнения задания в окне «Обратная связь» появляется запись: </w:t>
      </w:r>
      <w:r w:rsidRPr="004310B0">
        <w:rPr>
          <w:rFonts w:ascii="Times New Roman" w:hAnsi="Times New Roman" w:cs="Times New Roman"/>
          <w:i/>
          <w:sz w:val="28"/>
          <w:szCs w:val="28"/>
        </w:rPr>
        <w:t xml:space="preserve">«Браво! Задание выполнено! Вы заслужили получить следующее слово: </w:t>
      </w:r>
      <w:r w:rsidRPr="004310B0">
        <w:rPr>
          <w:rFonts w:ascii="Times New Roman" w:hAnsi="Times New Roman" w:cs="Times New Roman"/>
          <w:b/>
          <w:i/>
          <w:sz w:val="28"/>
          <w:szCs w:val="28"/>
        </w:rPr>
        <w:t>чудес</w:t>
      </w:r>
      <w:r w:rsidRPr="004310B0">
        <w:rPr>
          <w:rFonts w:ascii="Times New Roman" w:hAnsi="Times New Roman" w:cs="Times New Roman"/>
          <w:i/>
          <w:sz w:val="28"/>
          <w:szCs w:val="28"/>
        </w:rPr>
        <w:t>»</w:t>
      </w: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pStyle w:val="a5"/>
        <w:numPr>
          <w:ilvl w:val="0"/>
          <w:numId w:val="5"/>
        </w:numPr>
        <w:spacing w:after="0" w:line="360" w:lineRule="auto"/>
        <w:ind w:left="0" w:firstLine="0"/>
        <w:rPr>
          <w:rFonts w:ascii="Times New Roman" w:hAnsi="Times New Roman" w:cs="Times New Roman"/>
          <w:sz w:val="28"/>
          <w:szCs w:val="28"/>
        </w:rPr>
      </w:pPr>
      <w:r w:rsidRPr="004310B0">
        <w:rPr>
          <w:rFonts w:ascii="Times New Roman" w:hAnsi="Times New Roman" w:cs="Times New Roman"/>
          <w:b/>
          <w:sz w:val="28"/>
          <w:szCs w:val="28"/>
        </w:rPr>
        <w:t>Знатоки банковских продуктов</w:t>
      </w: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Сегодня линейка банковских продуктов и услуг существенно расширилась. Клиентам банков доступно множество финансовых продуктов – не только </w:t>
      </w:r>
      <w:r w:rsidRPr="004310B0">
        <w:rPr>
          <w:rFonts w:ascii="Times New Roman" w:hAnsi="Times New Roman" w:cs="Times New Roman"/>
          <w:sz w:val="28"/>
          <w:szCs w:val="28"/>
        </w:rPr>
        <w:lastRenderedPageBreak/>
        <w:t>традиционных, но и появившихся совсем недавно. Откройте ссылку (</w:t>
      </w:r>
      <w:hyperlink r:id="rId15" w:history="1">
        <w:r w:rsidRPr="004310B0">
          <w:rPr>
            <w:rStyle w:val="a3"/>
            <w:rFonts w:ascii="Times New Roman" w:hAnsi="Times New Roman" w:cs="Times New Roman"/>
            <w:sz w:val="28"/>
            <w:szCs w:val="28"/>
          </w:rPr>
          <w:t>https://learningapps.org/watch?v=pmmyubrm320</w:t>
        </w:r>
      </w:hyperlink>
      <w:r w:rsidRPr="004310B0">
        <w:rPr>
          <w:rFonts w:ascii="Times New Roman" w:hAnsi="Times New Roman" w:cs="Times New Roman"/>
          <w:sz w:val="28"/>
          <w:szCs w:val="28"/>
        </w:rPr>
        <w:t xml:space="preserve">) и для каждого из пяти банковских продуктов определите соответствующие им фрагменты пазла с термином, относящимся к данному продукту.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i/>
          <w:sz w:val="28"/>
          <w:szCs w:val="28"/>
        </w:rPr>
        <w:t>Кредит–переплата</w:t>
      </w:r>
      <w:r w:rsidRPr="004310B0">
        <w:rPr>
          <w:rFonts w:ascii="Times New Roman" w:hAnsi="Times New Roman" w:cs="Times New Roman"/>
          <w:sz w:val="28"/>
          <w:szCs w:val="28"/>
        </w:rPr>
        <w:t xml:space="preserve">; рефинансирование; потребительский; ипотечный. </w:t>
      </w:r>
      <w:r w:rsidRPr="004310B0">
        <w:rPr>
          <w:rFonts w:ascii="Times New Roman" w:hAnsi="Times New Roman" w:cs="Times New Roman"/>
          <w:i/>
          <w:sz w:val="28"/>
          <w:szCs w:val="28"/>
        </w:rPr>
        <w:t xml:space="preserve">Пластиковая карта </w:t>
      </w:r>
      <w:r w:rsidRPr="004310B0">
        <w:rPr>
          <w:rFonts w:ascii="Times New Roman" w:hAnsi="Times New Roman" w:cs="Times New Roman"/>
          <w:sz w:val="28"/>
          <w:szCs w:val="28"/>
        </w:rPr>
        <w:t xml:space="preserve">– дебетовая; кредитная; безналичный расчёт; перевод денежных средств.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i/>
          <w:sz w:val="28"/>
          <w:szCs w:val="28"/>
        </w:rPr>
        <w:t>Валюта</w:t>
      </w:r>
      <w:r w:rsidRPr="004310B0">
        <w:rPr>
          <w:rFonts w:ascii="Times New Roman" w:hAnsi="Times New Roman" w:cs="Times New Roman"/>
          <w:sz w:val="28"/>
          <w:szCs w:val="28"/>
        </w:rPr>
        <w:t xml:space="preserve"> - свободно-конвертируемая; национальная; виртуальная; резервная.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i/>
          <w:sz w:val="28"/>
          <w:szCs w:val="28"/>
        </w:rPr>
        <w:t>Траст</w:t>
      </w:r>
      <w:r w:rsidRPr="004310B0">
        <w:rPr>
          <w:rFonts w:ascii="Times New Roman" w:hAnsi="Times New Roman" w:cs="Times New Roman"/>
          <w:sz w:val="28"/>
          <w:szCs w:val="28"/>
        </w:rPr>
        <w:t xml:space="preserve"> – завещательный, прижизненный, страховой; коммунальный.</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i/>
          <w:sz w:val="28"/>
          <w:szCs w:val="28"/>
        </w:rPr>
        <w:t>Сберегательный (депозитный) сертификат – ценная бумага</w:t>
      </w:r>
      <w:r w:rsidRPr="004310B0">
        <w:rPr>
          <w:rFonts w:ascii="Times New Roman" w:hAnsi="Times New Roman" w:cs="Times New Roman"/>
          <w:sz w:val="28"/>
          <w:szCs w:val="28"/>
        </w:rPr>
        <w:t xml:space="preserve">; именной; срочный; доход.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После выполнения задания в окне «Обратная связь» появляется запись: </w:t>
      </w:r>
      <w:r w:rsidRPr="004310B0">
        <w:rPr>
          <w:rFonts w:ascii="Times New Roman" w:hAnsi="Times New Roman" w:cs="Times New Roman"/>
          <w:i/>
          <w:sz w:val="28"/>
          <w:szCs w:val="28"/>
        </w:rPr>
        <w:t xml:space="preserve">«Здорово! Вы настоящий знаток банковского дела! Следующее слово: </w:t>
      </w:r>
      <w:r w:rsidRPr="004310B0">
        <w:rPr>
          <w:rFonts w:ascii="Times New Roman" w:hAnsi="Times New Roman" w:cs="Times New Roman"/>
          <w:b/>
          <w:i/>
          <w:sz w:val="28"/>
          <w:szCs w:val="28"/>
        </w:rPr>
        <w:t>всему</w:t>
      </w:r>
      <w:r w:rsidRPr="004310B0">
        <w:rPr>
          <w:rFonts w:ascii="Times New Roman" w:hAnsi="Times New Roman" w:cs="Times New Roman"/>
          <w:i/>
          <w:sz w:val="28"/>
          <w:szCs w:val="28"/>
        </w:rPr>
        <w:t>»</w:t>
      </w: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numPr>
          <w:ilvl w:val="0"/>
          <w:numId w:val="5"/>
        </w:numPr>
        <w:spacing w:after="0" w:line="360" w:lineRule="auto"/>
        <w:ind w:left="0" w:firstLine="0"/>
        <w:rPr>
          <w:rFonts w:ascii="Times New Roman" w:hAnsi="Times New Roman" w:cs="Times New Roman"/>
          <w:sz w:val="28"/>
          <w:szCs w:val="28"/>
        </w:rPr>
      </w:pPr>
      <w:r w:rsidRPr="004310B0">
        <w:rPr>
          <w:rFonts w:ascii="Times New Roman" w:hAnsi="Times New Roman" w:cs="Times New Roman"/>
          <w:b/>
          <w:sz w:val="28"/>
          <w:szCs w:val="28"/>
        </w:rPr>
        <w:t>Ребусы</w:t>
      </w:r>
      <w:r w:rsidRPr="004310B0">
        <w:rPr>
          <w:rFonts w:ascii="Times New Roman" w:hAnsi="Times New Roman" w:cs="Times New Roman"/>
          <w:sz w:val="28"/>
          <w:szCs w:val="28"/>
        </w:rPr>
        <w:t xml:space="preserve"> «Экономические термины».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Современный человек без экономических знаний не может считать себя подготовленным к жизни и работе. Экономика учит, как использовать ресурсы, управлять предприятиями, планировать работу, вести бизнес, чтобы в итоге быть богатым. Быть богатым не стыдно, если ты честно заработал деньги своим трудом, умениями и знаниями. Разгадав ребусы, в которых зашифрованы экономические понятия, вы расширите свой кругозор в области экономики. Для этого перейдите по ссылке: </w:t>
      </w:r>
      <w:hyperlink r:id="rId16" w:history="1">
        <w:r w:rsidRPr="004310B0">
          <w:rPr>
            <w:rStyle w:val="a3"/>
            <w:rFonts w:ascii="Times New Roman" w:hAnsi="Times New Roman" w:cs="Times New Roman"/>
            <w:sz w:val="28"/>
            <w:szCs w:val="28"/>
          </w:rPr>
          <w:t>https://learningapps.org/watch?v=p6r74nqwk20</w:t>
        </w:r>
      </w:hyperlink>
      <w:r w:rsidRPr="004310B0">
        <w:rPr>
          <w:rFonts w:ascii="Times New Roman" w:hAnsi="Times New Roman" w:cs="Times New Roman"/>
          <w:sz w:val="28"/>
          <w:szCs w:val="28"/>
        </w:rPr>
        <w:t>.</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Экспорт</w:t>
      </w:r>
      <w:r w:rsidRPr="004310B0">
        <w:rPr>
          <w:rFonts w:ascii="Times New Roman" w:hAnsi="Times New Roman" w:cs="Times New Roman"/>
          <w:sz w:val="28"/>
          <w:szCs w:val="28"/>
        </w:rPr>
        <w:t xml:space="preserve">– вывоз товаров, услуг и капиталов за границу.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Лицензия</w:t>
      </w:r>
      <w:r w:rsidRPr="004310B0">
        <w:rPr>
          <w:rFonts w:ascii="Times New Roman" w:hAnsi="Times New Roman" w:cs="Times New Roman"/>
          <w:sz w:val="28"/>
          <w:szCs w:val="28"/>
        </w:rPr>
        <w:t xml:space="preserve"> – документ на использование какой-то продукции, технологии или право осуществления определенных операций.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lastRenderedPageBreak/>
        <w:t>Тариф</w:t>
      </w:r>
      <w:r w:rsidRPr="004310B0">
        <w:rPr>
          <w:rFonts w:ascii="Times New Roman" w:hAnsi="Times New Roman" w:cs="Times New Roman"/>
          <w:sz w:val="28"/>
          <w:szCs w:val="28"/>
        </w:rPr>
        <w:t xml:space="preserve"> – система ставок, по которым взимается плата за услуги.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Преференция</w:t>
      </w:r>
      <w:r w:rsidRPr="004310B0">
        <w:rPr>
          <w:rFonts w:ascii="Times New Roman" w:hAnsi="Times New Roman" w:cs="Times New Roman"/>
          <w:sz w:val="28"/>
          <w:szCs w:val="28"/>
        </w:rPr>
        <w:t xml:space="preserve"> - преимущества, льготы.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Лизинг</w:t>
      </w:r>
      <w:r w:rsidRPr="004310B0">
        <w:rPr>
          <w:rFonts w:ascii="Times New Roman" w:hAnsi="Times New Roman" w:cs="Times New Roman"/>
          <w:sz w:val="28"/>
          <w:szCs w:val="28"/>
        </w:rPr>
        <w:t xml:space="preserve"> – долгосрочная аренда средств производства, предусматривающая возможность их последующего выкупа арендатором.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Дефолт</w:t>
      </w:r>
      <w:r w:rsidRPr="004310B0">
        <w:rPr>
          <w:rFonts w:ascii="Times New Roman" w:hAnsi="Times New Roman" w:cs="Times New Roman"/>
          <w:sz w:val="28"/>
          <w:szCs w:val="28"/>
        </w:rPr>
        <w:t xml:space="preserve"> –экономическая ситуация, которая характеризуется неспособностью государства расплатиться с внешними и внутренними долгами, в результате резкого обесценивания валюты страны.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Банкротство</w:t>
      </w:r>
      <w:r w:rsidRPr="004310B0">
        <w:rPr>
          <w:rFonts w:ascii="Times New Roman" w:hAnsi="Times New Roman" w:cs="Times New Roman"/>
          <w:sz w:val="28"/>
          <w:szCs w:val="28"/>
        </w:rPr>
        <w:t xml:space="preserve"> – долговая несостоятельность, отказ предпринимателя платить по своим долговым обязательствам из-за отсутствия средств. </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Капитал</w:t>
      </w:r>
      <w:r w:rsidRPr="004310B0">
        <w:rPr>
          <w:rFonts w:ascii="Times New Roman" w:hAnsi="Times New Roman" w:cs="Times New Roman"/>
          <w:sz w:val="28"/>
          <w:szCs w:val="28"/>
        </w:rPr>
        <w:t xml:space="preserve"> – состояние, накопления, сбережения, всё, что способно приносить доход, а также ресурсы, созданные людьми для производства товаров и услуг. После выполнения задания в окне «Обратная связь» появляется запись: </w:t>
      </w:r>
      <w:r w:rsidRPr="004310B0">
        <w:rPr>
          <w:rFonts w:ascii="Times New Roman" w:hAnsi="Times New Roman" w:cs="Times New Roman"/>
          <w:i/>
          <w:sz w:val="28"/>
          <w:szCs w:val="28"/>
        </w:rPr>
        <w:t xml:space="preserve">«Супер! Вы выполнили все задания! Совсем скоро финальная игра. И вот последнее слово: </w:t>
      </w:r>
      <w:r w:rsidRPr="004310B0">
        <w:rPr>
          <w:rFonts w:ascii="Times New Roman" w:hAnsi="Times New Roman" w:cs="Times New Roman"/>
          <w:b/>
          <w:i/>
          <w:sz w:val="28"/>
          <w:szCs w:val="28"/>
        </w:rPr>
        <w:t>способа</w:t>
      </w:r>
      <w:r w:rsidRPr="004310B0">
        <w:rPr>
          <w:rFonts w:ascii="Times New Roman" w:hAnsi="Times New Roman" w:cs="Times New Roman"/>
          <w:i/>
          <w:sz w:val="28"/>
          <w:szCs w:val="28"/>
        </w:rPr>
        <w:t>»</w:t>
      </w:r>
      <w:r w:rsidRPr="004310B0">
        <w:rPr>
          <w:rFonts w:ascii="Times New Roman" w:hAnsi="Times New Roman" w:cs="Times New Roman"/>
          <w:sz w:val="28"/>
          <w:szCs w:val="28"/>
        </w:rPr>
        <w:t xml:space="preserve"> </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b/>
          <w:sz w:val="28"/>
          <w:szCs w:val="28"/>
        </w:rPr>
        <w:t>Финальная игра</w:t>
      </w:r>
      <w:r w:rsidRPr="004310B0">
        <w:rPr>
          <w:rFonts w:ascii="Times New Roman" w:hAnsi="Times New Roman" w:cs="Times New Roman"/>
          <w:sz w:val="28"/>
          <w:szCs w:val="28"/>
        </w:rPr>
        <w:t xml:space="preserve"> «Что сказал Эйнштейн: заполни пропуски»</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Знакомые Альберта Эйнштейна называли его кротким и мудрым, тёплым и дружелюбным человеком с великолепным чувством юмора. Мы же в остроумии и нестандартном мышлении учёного можем убедиться, перечитав его гениальные высказывания. И в наше время они ничуть не потеряли своей актуальности. Задание: прочитайте известное высказывание Альберта Эйнштейна и заполните пропуски, используя собранные слова. Для старта финальной игры перейдите по ссылке: </w:t>
      </w:r>
      <w:hyperlink r:id="rId17" w:history="1">
        <w:r w:rsidRPr="004310B0">
          <w:rPr>
            <w:rStyle w:val="a3"/>
            <w:rFonts w:ascii="Times New Roman" w:hAnsi="Times New Roman" w:cs="Times New Roman"/>
            <w:sz w:val="28"/>
            <w:szCs w:val="28"/>
          </w:rPr>
          <w:t>https://learningapps.org/watch?v=pf96c6mq220</w:t>
        </w:r>
      </w:hyperlink>
      <w:r w:rsidRPr="004310B0">
        <w:rPr>
          <w:rFonts w:ascii="Times New Roman" w:hAnsi="Times New Roman" w:cs="Times New Roman"/>
          <w:sz w:val="28"/>
          <w:szCs w:val="28"/>
        </w:rPr>
        <w:t>.</w:t>
      </w:r>
    </w:p>
    <w:p w:rsidR="004310B0" w:rsidRPr="004310B0" w:rsidRDefault="004310B0" w:rsidP="00BB494D">
      <w:pPr>
        <w:spacing w:after="0" w:line="360" w:lineRule="auto"/>
        <w:rPr>
          <w:rFonts w:ascii="Times New Roman" w:hAnsi="Times New Roman" w:cs="Times New Roman"/>
          <w:sz w:val="28"/>
          <w:szCs w:val="28"/>
        </w:rPr>
      </w:pP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 «Верьте в свой </w:t>
      </w:r>
      <w:r w:rsidRPr="004310B0">
        <w:rPr>
          <w:rFonts w:ascii="Times New Roman" w:hAnsi="Times New Roman" w:cs="Times New Roman"/>
          <w:b/>
          <w:sz w:val="28"/>
          <w:szCs w:val="28"/>
        </w:rPr>
        <w:t>успех</w:t>
      </w:r>
      <w:r w:rsidRPr="004310B0">
        <w:rPr>
          <w:rFonts w:ascii="Times New Roman" w:hAnsi="Times New Roman" w:cs="Times New Roman"/>
          <w:sz w:val="28"/>
          <w:szCs w:val="28"/>
        </w:rPr>
        <w:t xml:space="preserve"> вопреки </w:t>
      </w:r>
      <w:r w:rsidRPr="004310B0">
        <w:rPr>
          <w:rFonts w:ascii="Times New Roman" w:hAnsi="Times New Roman" w:cs="Times New Roman"/>
          <w:b/>
          <w:sz w:val="28"/>
          <w:szCs w:val="28"/>
        </w:rPr>
        <w:t>всему</w:t>
      </w:r>
      <w:r w:rsidRPr="004310B0">
        <w:rPr>
          <w:rFonts w:ascii="Times New Roman" w:hAnsi="Times New Roman" w:cs="Times New Roman"/>
          <w:sz w:val="28"/>
          <w:szCs w:val="28"/>
        </w:rPr>
        <w:t xml:space="preserve">! Есть только два </w:t>
      </w:r>
      <w:r w:rsidRPr="004310B0">
        <w:rPr>
          <w:rFonts w:ascii="Times New Roman" w:hAnsi="Times New Roman" w:cs="Times New Roman"/>
          <w:b/>
          <w:sz w:val="28"/>
          <w:szCs w:val="28"/>
        </w:rPr>
        <w:t>способа</w:t>
      </w:r>
      <w:r w:rsidRPr="004310B0">
        <w:rPr>
          <w:rFonts w:ascii="Times New Roman" w:hAnsi="Times New Roman" w:cs="Times New Roman"/>
          <w:sz w:val="28"/>
          <w:szCs w:val="28"/>
        </w:rPr>
        <w:t xml:space="preserve"> прожить жизнь. </w:t>
      </w:r>
      <w:r w:rsidRPr="004310B0">
        <w:rPr>
          <w:rFonts w:ascii="Times New Roman" w:hAnsi="Times New Roman" w:cs="Times New Roman"/>
          <w:b/>
          <w:sz w:val="28"/>
          <w:szCs w:val="28"/>
        </w:rPr>
        <w:t>Первый</w:t>
      </w:r>
      <w:r w:rsidRPr="004310B0">
        <w:rPr>
          <w:rFonts w:ascii="Times New Roman" w:hAnsi="Times New Roman" w:cs="Times New Roman"/>
          <w:sz w:val="28"/>
          <w:szCs w:val="28"/>
        </w:rPr>
        <w:t xml:space="preserve"> – будто </w:t>
      </w:r>
      <w:r w:rsidRPr="004310B0">
        <w:rPr>
          <w:rFonts w:ascii="Times New Roman" w:hAnsi="Times New Roman" w:cs="Times New Roman"/>
          <w:b/>
          <w:sz w:val="28"/>
          <w:szCs w:val="28"/>
        </w:rPr>
        <w:t>чудес</w:t>
      </w:r>
      <w:r w:rsidRPr="004310B0">
        <w:rPr>
          <w:rFonts w:ascii="Times New Roman" w:hAnsi="Times New Roman" w:cs="Times New Roman"/>
          <w:sz w:val="28"/>
          <w:szCs w:val="28"/>
        </w:rPr>
        <w:t xml:space="preserve"> не существует. Второй – будто </w:t>
      </w:r>
      <w:r w:rsidRPr="004310B0">
        <w:rPr>
          <w:rFonts w:ascii="Times New Roman" w:hAnsi="Times New Roman" w:cs="Times New Roman"/>
          <w:b/>
          <w:sz w:val="28"/>
          <w:szCs w:val="28"/>
        </w:rPr>
        <w:t>кругом</w:t>
      </w:r>
      <w:r w:rsidRPr="004310B0">
        <w:rPr>
          <w:rFonts w:ascii="Times New Roman" w:hAnsi="Times New Roman" w:cs="Times New Roman"/>
          <w:sz w:val="28"/>
          <w:szCs w:val="28"/>
        </w:rPr>
        <w:t xml:space="preserve"> одни чудеса!»</w:t>
      </w:r>
    </w:p>
    <w:p w:rsidR="004310B0" w:rsidRPr="004310B0" w:rsidRDefault="004310B0" w:rsidP="00BB494D">
      <w:pPr>
        <w:spacing w:after="0" w:line="360" w:lineRule="auto"/>
        <w:rPr>
          <w:rFonts w:ascii="Times New Roman" w:hAnsi="Times New Roman" w:cs="Times New Roman"/>
          <w:sz w:val="28"/>
          <w:szCs w:val="28"/>
        </w:rPr>
      </w:pPr>
      <w:r w:rsidRPr="004310B0">
        <w:rPr>
          <w:rFonts w:ascii="Times New Roman" w:hAnsi="Times New Roman" w:cs="Times New Roman"/>
          <w:sz w:val="28"/>
          <w:szCs w:val="28"/>
        </w:rPr>
        <w:t xml:space="preserve">Альберт Эйнштейн </w:t>
      </w:r>
    </w:p>
    <w:p w:rsidR="004310B0" w:rsidRPr="004310B0" w:rsidRDefault="004310B0" w:rsidP="00BB494D">
      <w:pPr>
        <w:spacing w:after="0" w:line="360" w:lineRule="auto"/>
        <w:rPr>
          <w:rFonts w:ascii="Times New Roman" w:hAnsi="Times New Roman" w:cs="Times New Roman"/>
          <w:sz w:val="28"/>
          <w:szCs w:val="28"/>
        </w:rPr>
      </w:pPr>
    </w:p>
    <w:p w:rsidR="004310B0" w:rsidRDefault="004310B0" w:rsidP="00BB494D">
      <w:pPr>
        <w:spacing w:after="0" w:line="360" w:lineRule="auto"/>
        <w:rPr>
          <w:rFonts w:ascii="Times New Roman" w:hAnsi="Times New Roman" w:cs="Times New Roman"/>
          <w:i/>
          <w:sz w:val="28"/>
          <w:szCs w:val="28"/>
        </w:rPr>
      </w:pPr>
      <w:r w:rsidRPr="004310B0">
        <w:rPr>
          <w:rFonts w:ascii="Times New Roman" w:hAnsi="Times New Roman" w:cs="Times New Roman"/>
          <w:sz w:val="28"/>
          <w:szCs w:val="28"/>
        </w:rPr>
        <w:t xml:space="preserve">После выполнения задания в окне «Обратная связь» появляется запись: </w:t>
      </w:r>
      <w:r w:rsidRPr="004310B0">
        <w:rPr>
          <w:rFonts w:ascii="Times New Roman" w:hAnsi="Times New Roman" w:cs="Times New Roman"/>
          <w:i/>
          <w:sz w:val="28"/>
          <w:szCs w:val="28"/>
        </w:rPr>
        <w:t>«Отлично, Вы прекрасно справились со всеми заданиями! Поздравляем! Помните, финансовая грамотность – Ваш шаг к успеху! Спасибо за игру и, как говорил Томас Эдисон: «Никогда не опускайте руки! Наш большой недостаток в том, что мы слишком быстро опускаем руки. Наиболее верный путь к успеху – всё время пробовать ещё один раз».</w:t>
      </w:r>
    </w:p>
    <w:p w:rsidR="00D4516C" w:rsidRPr="004310B0" w:rsidRDefault="00D4516C" w:rsidP="00BB494D">
      <w:pPr>
        <w:spacing w:after="0" w:line="360" w:lineRule="auto"/>
        <w:rPr>
          <w:rFonts w:ascii="Times New Roman" w:hAnsi="Times New Roman" w:cs="Times New Roman"/>
          <w:sz w:val="28"/>
          <w:szCs w:val="28"/>
        </w:rPr>
      </w:pPr>
    </w:p>
    <w:p w:rsidR="00A46EB7" w:rsidRPr="00D4516C" w:rsidRDefault="00D4516C" w:rsidP="00BB49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Источник: </w:t>
      </w:r>
      <w:hyperlink r:id="rId18" w:history="1">
        <w:r w:rsidRPr="003900F6">
          <w:rPr>
            <w:rStyle w:val="a3"/>
            <w:rFonts w:ascii="Times New Roman" w:hAnsi="Times New Roman" w:cs="Times New Roman"/>
            <w:sz w:val="28"/>
            <w:szCs w:val="28"/>
          </w:rPr>
          <w:t>https://learningapps.org/</w:t>
        </w:r>
      </w:hyperlink>
      <w:r>
        <w:rPr>
          <w:rFonts w:ascii="Times New Roman" w:hAnsi="Times New Roman" w:cs="Times New Roman"/>
          <w:sz w:val="28"/>
          <w:szCs w:val="28"/>
        </w:rPr>
        <w:t xml:space="preserve"> </w:t>
      </w:r>
    </w:p>
    <w:p w:rsidR="00A46EB7" w:rsidRDefault="00A46EB7" w:rsidP="00BB494D">
      <w:pPr>
        <w:spacing w:after="0" w:line="360" w:lineRule="auto"/>
        <w:rPr>
          <w:rFonts w:ascii="Times New Roman" w:hAnsi="Times New Roman" w:cs="Times New Roman"/>
          <w:b/>
          <w:sz w:val="40"/>
          <w:szCs w:val="40"/>
        </w:rPr>
      </w:pPr>
      <w:r>
        <w:rPr>
          <w:rFonts w:ascii="Times New Roman" w:hAnsi="Times New Roman" w:cs="Times New Roman"/>
          <w:b/>
          <w:sz w:val="40"/>
          <w:szCs w:val="40"/>
        </w:rPr>
        <w:br w:type="page"/>
      </w:r>
    </w:p>
    <w:p w:rsidR="00762508" w:rsidRDefault="00F344DB" w:rsidP="00E05F04">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ПРИЛОЖЕНИЕ 2</w:t>
      </w:r>
    </w:p>
    <w:p w:rsidR="00E05F04" w:rsidRDefault="00E05F04" w:rsidP="00E05F04">
      <w:pPr>
        <w:spacing w:after="0" w:line="360" w:lineRule="auto"/>
        <w:jc w:val="center"/>
        <w:rPr>
          <w:rFonts w:ascii="Times New Roman" w:hAnsi="Times New Roman" w:cs="Times New Roman"/>
          <w:b/>
          <w:sz w:val="40"/>
          <w:szCs w:val="40"/>
        </w:rPr>
      </w:pPr>
    </w:p>
    <w:p w:rsidR="00DD27F2" w:rsidRPr="00DD27F2" w:rsidRDefault="00DD27F2" w:rsidP="00BB494D">
      <w:pPr>
        <w:spacing w:after="0" w:line="360" w:lineRule="auto"/>
        <w:rPr>
          <w:rFonts w:ascii="Times New Roman" w:hAnsi="Times New Roman" w:cs="Times New Roman"/>
          <w:b/>
          <w:sz w:val="28"/>
          <w:szCs w:val="28"/>
        </w:rPr>
      </w:pPr>
      <w:r w:rsidRPr="00DD27F2">
        <w:rPr>
          <w:rFonts w:ascii="Times New Roman" w:hAnsi="Times New Roman" w:cs="Times New Roman"/>
          <w:b/>
          <w:sz w:val="28"/>
          <w:szCs w:val="28"/>
        </w:rPr>
        <w:t>Направления деятельности по работе с пенсионерами:</w:t>
      </w:r>
    </w:p>
    <w:p w:rsidR="00DD27F2" w:rsidRPr="00DD27F2" w:rsidRDefault="00DD27F2" w:rsidP="00BB494D">
      <w:pPr>
        <w:spacing w:after="0" w:line="360" w:lineRule="auto"/>
        <w:rPr>
          <w:rFonts w:ascii="Times New Roman" w:hAnsi="Times New Roman" w:cs="Times New Roman"/>
          <w:sz w:val="28"/>
          <w:szCs w:val="28"/>
        </w:rPr>
      </w:pP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1.</w:t>
      </w:r>
      <w:r w:rsidRPr="00DD27F2">
        <w:rPr>
          <w:rFonts w:ascii="Times New Roman" w:hAnsi="Times New Roman" w:cs="Times New Roman"/>
          <w:sz w:val="28"/>
          <w:szCs w:val="28"/>
        </w:rPr>
        <w:tab/>
      </w:r>
      <w:r w:rsidRPr="00DD27F2">
        <w:rPr>
          <w:rFonts w:ascii="Times New Roman" w:hAnsi="Times New Roman" w:cs="Times New Roman"/>
          <w:b/>
          <w:sz w:val="28"/>
          <w:szCs w:val="28"/>
        </w:rPr>
        <w:t>Бюджетирование:</w:t>
      </w:r>
      <w:r w:rsidRPr="00DD27F2">
        <w:rPr>
          <w:rFonts w:ascii="Times New Roman" w:hAnsi="Times New Roman" w:cs="Times New Roman"/>
          <w:sz w:val="28"/>
          <w:szCs w:val="28"/>
        </w:rPr>
        <w:t xml:space="preserve"> «Мудро пользуйтесь деньгами!»</w:t>
      </w:r>
    </w:p>
    <w:p w:rsid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 xml:space="preserve">Задача: ознакомить с основами ведения личного бюджета, сосредоточить внимание граждан на ответственном финансовом поведении, включая разумный подход к совершению расходов. </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Обучение граждан основным навыкам управления личным бюджетом подразумевает навыки самостоятельной оценки рисков, грамотное использование финансовых возможностей, навыки составления финансовой стратегии для роста личного благосостояния. В рамках данного направления организуется проведение тематических и практических занятий и лекций</w:t>
      </w:r>
      <w:r>
        <w:rPr>
          <w:rFonts w:ascii="Times New Roman" w:hAnsi="Times New Roman" w:cs="Times New Roman"/>
          <w:sz w:val="28"/>
          <w:szCs w:val="28"/>
        </w:rPr>
        <w:t xml:space="preserve">, распространение памяток: «Как </w:t>
      </w:r>
      <w:r w:rsidRPr="00DD27F2">
        <w:rPr>
          <w:rFonts w:ascii="Times New Roman" w:hAnsi="Times New Roman" w:cs="Times New Roman"/>
          <w:sz w:val="28"/>
          <w:szCs w:val="28"/>
        </w:rPr>
        <w:t>управлять деньгами?», «Что такое семейный бюджет, и как его планировать?», «Финансовый цикл семьи», «Как контролировать доходы и расходы?», «Финансовые привычки», «Как спланировать обучение ребенка, семейный отдых?» и т. д.</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2.</w:t>
      </w:r>
      <w:r w:rsidRPr="00DD27F2">
        <w:rPr>
          <w:rFonts w:ascii="Times New Roman" w:hAnsi="Times New Roman" w:cs="Times New Roman"/>
          <w:sz w:val="28"/>
          <w:szCs w:val="28"/>
        </w:rPr>
        <w:tab/>
      </w:r>
      <w:r w:rsidRPr="00DD27F2">
        <w:rPr>
          <w:rFonts w:ascii="Times New Roman" w:hAnsi="Times New Roman" w:cs="Times New Roman"/>
          <w:b/>
          <w:sz w:val="28"/>
          <w:szCs w:val="28"/>
        </w:rPr>
        <w:t>Сбережения и ведение бизнеса:</w:t>
      </w:r>
      <w:r w:rsidRPr="00DD27F2">
        <w:rPr>
          <w:rFonts w:ascii="Times New Roman" w:hAnsi="Times New Roman" w:cs="Times New Roman"/>
          <w:sz w:val="28"/>
          <w:szCs w:val="28"/>
        </w:rPr>
        <w:t xml:space="preserve"> «Вы это можете!»</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 xml:space="preserve">Задача: побудить граждан делать сбережения, активно использовать личные и другие финансовые ресурсы с целью увеличения своего благосостояния. </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 xml:space="preserve">Занятия, организованные в рамках реализации этого направления, призваны помочь гражданам спланировать выход на пенсию, выбрать пенсионный фонд, предоставить им необходимую информацию обо всех возможностях и преимуществах пенсионного сбережения (отдых, лечение, приобретение материальных благ и т. д.), добровольных пенсионных взносах. Граждане, принявшие решение открыть свой бизнес и желающие участвовать в программах поддержки начинающих предпринимателей и (или) молодежного бизнеса, повышают свой уровень экономического и финансового образования на занятиях, посвященных предпринимательской деятельности, </w:t>
      </w:r>
      <w:r w:rsidRPr="00DD27F2">
        <w:rPr>
          <w:rFonts w:ascii="Times New Roman" w:hAnsi="Times New Roman" w:cs="Times New Roman"/>
          <w:sz w:val="28"/>
          <w:szCs w:val="28"/>
        </w:rPr>
        <w:lastRenderedPageBreak/>
        <w:t>которые включают: основы маркетинга для начинающих предпринимателей, выбор системы налогообложения, планирование доходов и расходов, прогноз движения денежных средств, отчет о прибылях и убытках, балансовый отчет, формы финансовой поддержки предпринимателей, рациональное заимствование, составление успешного бизнес-плана, услуги финансовых организаций и новые технологии для предпринимателей.</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Для проведения мероприятий привлекаются специалисты таких финансовых структур, как ПАО «Сбербанк», государственные и негосударственные пенсионные фонды, Центр занятости населения.</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3.</w:t>
      </w:r>
      <w:r w:rsidRPr="00DD27F2">
        <w:rPr>
          <w:rFonts w:ascii="Times New Roman" w:hAnsi="Times New Roman" w:cs="Times New Roman"/>
          <w:sz w:val="28"/>
          <w:szCs w:val="28"/>
        </w:rPr>
        <w:tab/>
      </w:r>
      <w:r w:rsidRPr="00DD27F2">
        <w:rPr>
          <w:rFonts w:ascii="Times New Roman" w:hAnsi="Times New Roman" w:cs="Times New Roman"/>
          <w:b/>
          <w:sz w:val="28"/>
          <w:szCs w:val="28"/>
        </w:rPr>
        <w:t>Обслуживание долга</w:t>
      </w:r>
      <w:r w:rsidRPr="00DD27F2">
        <w:rPr>
          <w:rFonts w:ascii="Times New Roman" w:hAnsi="Times New Roman" w:cs="Times New Roman"/>
          <w:sz w:val="28"/>
          <w:szCs w:val="28"/>
        </w:rPr>
        <w:t>: «Будьте осторожны!»</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Задача: показать способы улучшения текущего состояния, помочь сформулировать реалистичные финансовые цели.</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В рамках реализации данного направления внимание получателей социальных услуг сосредотачивается на понимании прав и обязанностей сторон в рамках кредитного договора, расчете и оценке долговой нагрузки на бюджет, разработке стратегии сокращения задолженности доступными законными способами.</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С целью повышения уровня знаний о кредитовании проводятся тематические мероприятия, содержащие информацию о видах кредитов (автокредитование, ипотека, потребительский кредит и т. д.), условиях кредитования, выборе финансовой организации, оформлении кредита, исчислении суммы кредита, погашении кредита, неплатежеспособности, кредитных карточках, кредитной истории.</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Для проведения мероприятий привлекаются такие финансовые структуры, как ПАО «Сбербанк».</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4.</w:t>
      </w:r>
      <w:r w:rsidRPr="00DD27F2">
        <w:rPr>
          <w:rFonts w:ascii="Times New Roman" w:hAnsi="Times New Roman" w:cs="Times New Roman"/>
          <w:sz w:val="28"/>
          <w:szCs w:val="28"/>
        </w:rPr>
        <w:tab/>
      </w:r>
      <w:r w:rsidRPr="00DD27F2">
        <w:rPr>
          <w:rFonts w:ascii="Times New Roman" w:hAnsi="Times New Roman" w:cs="Times New Roman"/>
          <w:b/>
          <w:sz w:val="28"/>
          <w:szCs w:val="28"/>
        </w:rPr>
        <w:t>Банковские услуги:</w:t>
      </w:r>
      <w:r w:rsidRPr="00DD27F2">
        <w:rPr>
          <w:rFonts w:ascii="Times New Roman" w:hAnsi="Times New Roman" w:cs="Times New Roman"/>
          <w:sz w:val="28"/>
          <w:szCs w:val="28"/>
        </w:rPr>
        <w:t xml:space="preserve"> «Знайте все варианты!»</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На занятиях по этому направлению граждане получают полезные советы и информацию по использованию электронных и наличных денег, а также современных банковских продуктов (депозитов, карт, вкладов, денежных переводов и др.).</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lastRenderedPageBreak/>
        <w:t>На занятиях, посвященных защите прав потребителей, граждане обучаются защите от мошеннических действий в деловой деятельности, снижению риска кражи персональных данных, основам страхования денежных вложений, жизни, машины, дома, основам исчисления конечных сумм кредитов, депозитов и т. д. Также граждане получают информацию о том, куда можно обращаться за более подробной информацией и консультациями по вопросам смягчения финансовых</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рисков, оформления претензий, требования компенсаций и судебной защиты.</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Для проведения мероприятий привлекаются специалисты таких финансовых структур, как ПАО «Сбербанк».</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5.</w:t>
      </w:r>
      <w:r w:rsidRPr="00DD27F2">
        <w:rPr>
          <w:rFonts w:ascii="Times New Roman" w:hAnsi="Times New Roman" w:cs="Times New Roman"/>
          <w:sz w:val="28"/>
          <w:szCs w:val="28"/>
        </w:rPr>
        <w:tab/>
      </w:r>
      <w:r w:rsidRPr="00DD27F2">
        <w:rPr>
          <w:rFonts w:ascii="Times New Roman" w:hAnsi="Times New Roman" w:cs="Times New Roman"/>
          <w:b/>
          <w:sz w:val="28"/>
          <w:szCs w:val="28"/>
        </w:rPr>
        <w:t>Финансовые переговоры:</w:t>
      </w:r>
      <w:r w:rsidRPr="00DD27F2">
        <w:rPr>
          <w:rFonts w:ascii="Times New Roman" w:hAnsi="Times New Roman" w:cs="Times New Roman"/>
          <w:sz w:val="28"/>
          <w:szCs w:val="28"/>
        </w:rPr>
        <w:t xml:space="preserve"> «Общайтесь уверенно!»</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Задача: донести информацию о финансовых организациях, инвестиционных инструментах.</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На мероприятиях этого направления предоставляется практическая информация о таких понятиях, как депозиты, ценные бумаги, пенсионные фонды, паевые инвестиционные фонды, долевое участие при строительстве жилья, разъяснение преимуществ и недостатков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информация о фондовом рынке и его участниках.</w:t>
      </w:r>
    </w:p>
    <w:p w:rsidR="00DD27F2" w:rsidRPr="00DD27F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Также слушатели изучают терминологию, касающуюся финансовой сферы деятельности.</w:t>
      </w:r>
    </w:p>
    <w:p w:rsidR="003C1492" w:rsidRDefault="00DD27F2" w:rsidP="00BB494D">
      <w:pPr>
        <w:spacing w:after="0" w:line="360" w:lineRule="auto"/>
        <w:rPr>
          <w:rFonts w:ascii="Times New Roman" w:hAnsi="Times New Roman" w:cs="Times New Roman"/>
          <w:sz w:val="28"/>
          <w:szCs w:val="28"/>
        </w:rPr>
      </w:pPr>
      <w:r w:rsidRPr="00DD27F2">
        <w:rPr>
          <w:rFonts w:ascii="Times New Roman" w:hAnsi="Times New Roman" w:cs="Times New Roman"/>
          <w:sz w:val="28"/>
          <w:szCs w:val="28"/>
        </w:rPr>
        <w:t>Примерный план мероприятий программы включает сроки проведения мероприятий и ответственных. Первичная оценка индивидуальной нуждаемости граждан в повышении финансовой грамотности проводится на основании специальной анкеты, позволяющей выявить потребность в получении знаний либо информации и разработать соответствующий план мероприятий. Оценка эффективности работы по повышению уровня финансовой грамотности также проводится в виде тестирования. В помощь специалистам предложены конспекты лекций, памятки.</w:t>
      </w:r>
    </w:p>
    <w:p w:rsidR="00762508" w:rsidRPr="00DD27F2" w:rsidRDefault="00E05F04" w:rsidP="00BB494D">
      <w:pPr>
        <w:spacing w:after="0" w:line="360" w:lineRule="auto"/>
        <w:rPr>
          <w:rFonts w:ascii="Times New Roman" w:hAnsi="Times New Roman" w:cs="Times New Roman"/>
          <w:sz w:val="28"/>
          <w:szCs w:val="28"/>
        </w:rPr>
      </w:pPr>
      <w:bookmarkStart w:id="0" w:name="_GoBack"/>
      <w:bookmarkEnd w:id="0"/>
      <w:r>
        <w:rPr>
          <w:rStyle w:val="a3"/>
          <w:rFonts w:ascii="Times New Roman" w:hAnsi="Times New Roman" w:cs="Times New Roman"/>
          <w:color w:val="auto"/>
          <w:sz w:val="28"/>
          <w:szCs w:val="28"/>
          <w:u w:val="none"/>
        </w:rPr>
        <w:lastRenderedPageBreak/>
        <w:t xml:space="preserve">Источник: </w:t>
      </w:r>
      <w:hyperlink r:id="rId19" w:history="1">
        <w:r w:rsidR="00762508" w:rsidRPr="004D5674">
          <w:rPr>
            <w:rStyle w:val="a3"/>
            <w:rFonts w:ascii="Times New Roman" w:hAnsi="Times New Roman" w:cs="Times New Roman"/>
            <w:sz w:val="28"/>
            <w:szCs w:val="28"/>
          </w:rPr>
          <w:t>http://kson86.ru/wp-content/uploads/2022/03/УТВ-Часть-1.pdf</w:t>
        </w:r>
      </w:hyperlink>
      <w:r w:rsidR="00762508">
        <w:rPr>
          <w:rFonts w:ascii="Times New Roman" w:hAnsi="Times New Roman" w:cs="Times New Roman"/>
          <w:sz w:val="28"/>
          <w:szCs w:val="28"/>
        </w:rPr>
        <w:t xml:space="preserve"> </w:t>
      </w:r>
    </w:p>
    <w:sectPr w:rsidR="00762508" w:rsidRPr="00DD27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46" w:rsidRDefault="00473546" w:rsidP="006361D2">
      <w:pPr>
        <w:spacing w:after="0" w:line="240" w:lineRule="auto"/>
      </w:pPr>
      <w:r>
        <w:separator/>
      </w:r>
    </w:p>
  </w:endnote>
  <w:endnote w:type="continuationSeparator" w:id="0">
    <w:p w:rsidR="00473546" w:rsidRDefault="00473546" w:rsidP="0063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46" w:rsidRDefault="00473546" w:rsidP="006361D2">
      <w:pPr>
        <w:spacing w:after="0" w:line="240" w:lineRule="auto"/>
      </w:pPr>
      <w:r>
        <w:separator/>
      </w:r>
    </w:p>
  </w:footnote>
  <w:footnote w:type="continuationSeparator" w:id="0">
    <w:p w:rsidR="00473546" w:rsidRDefault="00473546" w:rsidP="00636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B77BC"/>
    <w:multiLevelType w:val="hybridMultilevel"/>
    <w:tmpl w:val="698A44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1B42DE"/>
    <w:multiLevelType w:val="hybridMultilevel"/>
    <w:tmpl w:val="804E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B17E84"/>
    <w:multiLevelType w:val="hybridMultilevel"/>
    <w:tmpl w:val="4EB4B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084908"/>
    <w:multiLevelType w:val="hybridMultilevel"/>
    <w:tmpl w:val="1C1C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2952BA"/>
    <w:multiLevelType w:val="hybridMultilevel"/>
    <w:tmpl w:val="FA60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2E3E8B"/>
    <w:multiLevelType w:val="hybridMultilevel"/>
    <w:tmpl w:val="5268F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06"/>
    <w:rsid w:val="0004136C"/>
    <w:rsid w:val="0007024A"/>
    <w:rsid w:val="000B2017"/>
    <w:rsid w:val="00131B6C"/>
    <w:rsid w:val="0014789F"/>
    <w:rsid w:val="001523F6"/>
    <w:rsid w:val="00233699"/>
    <w:rsid w:val="00264568"/>
    <w:rsid w:val="002B5B1D"/>
    <w:rsid w:val="00326C0B"/>
    <w:rsid w:val="0033311E"/>
    <w:rsid w:val="0035415F"/>
    <w:rsid w:val="003C1492"/>
    <w:rsid w:val="003C1514"/>
    <w:rsid w:val="004310B0"/>
    <w:rsid w:val="0043166E"/>
    <w:rsid w:val="00434DF9"/>
    <w:rsid w:val="004462F5"/>
    <w:rsid w:val="00456FBF"/>
    <w:rsid w:val="00473546"/>
    <w:rsid w:val="00541CF6"/>
    <w:rsid w:val="005B339E"/>
    <w:rsid w:val="005C32A8"/>
    <w:rsid w:val="005C72CA"/>
    <w:rsid w:val="005D094F"/>
    <w:rsid w:val="005D6456"/>
    <w:rsid w:val="006361D2"/>
    <w:rsid w:val="00642AF9"/>
    <w:rsid w:val="00657E1F"/>
    <w:rsid w:val="00660AEA"/>
    <w:rsid w:val="00675AA7"/>
    <w:rsid w:val="006C5FF6"/>
    <w:rsid w:val="006E25D0"/>
    <w:rsid w:val="007421C6"/>
    <w:rsid w:val="007466DB"/>
    <w:rsid w:val="00762508"/>
    <w:rsid w:val="00783F1E"/>
    <w:rsid w:val="007A51E0"/>
    <w:rsid w:val="007C33FB"/>
    <w:rsid w:val="007C59F9"/>
    <w:rsid w:val="008151D1"/>
    <w:rsid w:val="00821DAC"/>
    <w:rsid w:val="00880C89"/>
    <w:rsid w:val="008D27E3"/>
    <w:rsid w:val="00930077"/>
    <w:rsid w:val="00952147"/>
    <w:rsid w:val="00974127"/>
    <w:rsid w:val="009936F1"/>
    <w:rsid w:val="009A433A"/>
    <w:rsid w:val="00A24E90"/>
    <w:rsid w:val="00A46EB7"/>
    <w:rsid w:val="00A67074"/>
    <w:rsid w:val="00A721F8"/>
    <w:rsid w:val="00AC397D"/>
    <w:rsid w:val="00AD5A1A"/>
    <w:rsid w:val="00B22BC7"/>
    <w:rsid w:val="00B9020A"/>
    <w:rsid w:val="00BB494D"/>
    <w:rsid w:val="00C15C56"/>
    <w:rsid w:val="00C820B2"/>
    <w:rsid w:val="00CA3B25"/>
    <w:rsid w:val="00D40C8A"/>
    <w:rsid w:val="00D43230"/>
    <w:rsid w:val="00D4516C"/>
    <w:rsid w:val="00DC7D12"/>
    <w:rsid w:val="00DD27F2"/>
    <w:rsid w:val="00E05F04"/>
    <w:rsid w:val="00E73370"/>
    <w:rsid w:val="00E736D2"/>
    <w:rsid w:val="00EC452F"/>
    <w:rsid w:val="00F12674"/>
    <w:rsid w:val="00F33B19"/>
    <w:rsid w:val="00F344DB"/>
    <w:rsid w:val="00F46541"/>
    <w:rsid w:val="00F661A2"/>
    <w:rsid w:val="00FB4E84"/>
    <w:rsid w:val="00FC1F06"/>
    <w:rsid w:val="00FD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F6CCD-B295-491F-AE11-06084DEC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E1F"/>
    <w:rPr>
      <w:color w:val="0563C1" w:themeColor="hyperlink"/>
      <w:u w:val="single"/>
    </w:rPr>
  </w:style>
  <w:style w:type="character" w:styleId="a4">
    <w:name w:val="FollowedHyperlink"/>
    <w:basedOn w:val="a0"/>
    <w:uiPriority w:val="99"/>
    <w:semiHidden/>
    <w:unhideWhenUsed/>
    <w:rsid w:val="00657E1F"/>
    <w:rPr>
      <w:color w:val="954F72" w:themeColor="followedHyperlink"/>
      <w:u w:val="single"/>
    </w:rPr>
  </w:style>
  <w:style w:type="paragraph" w:styleId="a5">
    <w:name w:val="List Paragraph"/>
    <w:basedOn w:val="a"/>
    <w:uiPriority w:val="34"/>
    <w:qFormat/>
    <w:rsid w:val="00E736D2"/>
    <w:pPr>
      <w:ind w:left="720"/>
      <w:contextualSpacing/>
    </w:pPr>
  </w:style>
  <w:style w:type="paragraph" w:styleId="a6">
    <w:name w:val="Intense Quote"/>
    <w:basedOn w:val="a"/>
    <w:next w:val="a"/>
    <w:link w:val="a7"/>
    <w:uiPriority w:val="30"/>
    <w:qFormat/>
    <w:rsid w:val="000B20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7">
    <w:name w:val="Выделенная цитата Знак"/>
    <w:basedOn w:val="a0"/>
    <w:link w:val="a6"/>
    <w:uiPriority w:val="30"/>
    <w:rsid w:val="000B2017"/>
    <w:rPr>
      <w:i/>
      <w:iCs/>
      <w:color w:val="5B9BD5" w:themeColor="accent1"/>
    </w:rPr>
  </w:style>
  <w:style w:type="paragraph" w:styleId="a8">
    <w:name w:val="header"/>
    <w:basedOn w:val="a"/>
    <w:link w:val="a9"/>
    <w:uiPriority w:val="99"/>
    <w:unhideWhenUsed/>
    <w:rsid w:val="006361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1D2"/>
  </w:style>
  <w:style w:type="paragraph" w:styleId="aa">
    <w:name w:val="footer"/>
    <w:basedOn w:val="a"/>
    <w:link w:val="ab"/>
    <w:uiPriority w:val="99"/>
    <w:unhideWhenUsed/>
    <w:rsid w:val="006361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6;&#1080;&#1092;&#1080;&#1085;&#1072;&#1085;&#1089;&#1099;.&#1088;&#1092;/" TargetMode="External"/><Relationship Id="rId13" Type="http://schemas.openxmlformats.org/officeDocument/2006/relationships/hyperlink" Target="https://learningapps.org/watch?v=pq4g631tj20" TargetMode="External"/><Relationship Id="rId18" Type="http://schemas.openxmlformats.org/officeDocument/2006/relationships/hyperlink" Target="https://learningapp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fin.gov.ru/ru/om/fingram/about/targets/" TargetMode="External"/><Relationship Id="rId12" Type="http://schemas.openxmlformats.org/officeDocument/2006/relationships/hyperlink" Target="https://learningapps.org/watch?v=p7z0cf8nv20" TargetMode="External"/><Relationship Id="rId17" Type="http://schemas.openxmlformats.org/officeDocument/2006/relationships/hyperlink" Target="https://learningapps.org/watch?v=pf96c6mq220" TargetMode="External"/><Relationship Id="rId2" Type="http://schemas.openxmlformats.org/officeDocument/2006/relationships/styles" Target="styles.xml"/><Relationship Id="rId16" Type="http://schemas.openxmlformats.org/officeDocument/2006/relationships/hyperlink" Target="https://learningapps.org/watch?v=p6r74nqwk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apps.org/watch?v=pq6ppbiv320" TargetMode="External"/><Relationship Id="rId5" Type="http://schemas.openxmlformats.org/officeDocument/2006/relationships/footnotes" Target="footnotes.xml"/><Relationship Id="rId15" Type="http://schemas.openxmlformats.org/officeDocument/2006/relationships/hyperlink" Target="https://learningapps.org/watch?v=pmmyubrm320" TargetMode="External"/><Relationship Id="rId10" Type="http://schemas.openxmlformats.org/officeDocument/2006/relationships/hyperlink" Target="https://www.youtube.com/watch?v=sCDrF1wQZ6s" TargetMode="External"/><Relationship Id="rId19" Type="http://schemas.openxmlformats.org/officeDocument/2006/relationships/hyperlink" Target="http://kson86.ru/wp-content/uploads/2022/03/&#1059;&#1058;&#1042;-&#1063;&#1072;&#1089;&#1090;&#1100;-1.pdf" TargetMode="External"/><Relationship Id="rId4" Type="http://schemas.openxmlformats.org/officeDocument/2006/relationships/webSettings" Target="webSettings.xml"/><Relationship Id="rId9" Type="http://schemas.openxmlformats.org/officeDocument/2006/relationships/hyperlink" Target="https://www.youtube.com/watch?v=1coLB_H1Kgw" TargetMode="External"/><Relationship Id="rId14" Type="http://schemas.openxmlformats.org/officeDocument/2006/relationships/hyperlink" Target="https://learningapps.org/watch?v=pibe6vsrt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20</Pages>
  <Words>3785</Words>
  <Characters>21576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2022-09-05T11:33:00Z</dcterms:created>
  <dcterms:modified xsi:type="dcterms:W3CDTF">2023-07-10T06:13:00Z</dcterms:modified>
</cp:coreProperties>
</file>