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DE" w:rsidRPr="00D361F1" w:rsidRDefault="00D361F1" w:rsidP="00B346F9">
      <w:pPr>
        <w:pStyle w:val="ac"/>
      </w:pPr>
      <w:r>
        <w:rPr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67456" behindDoc="1" locked="0" layoutInCell="1" allowOverlap="1" wp14:anchorId="03782BF8" wp14:editId="343B8A6F">
            <wp:simplePos x="0" y="0"/>
            <wp:positionH relativeFrom="column">
              <wp:posOffset>-727710</wp:posOffset>
            </wp:positionH>
            <wp:positionV relativeFrom="paragraph">
              <wp:posOffset>-453390</wp:posOffset>
            </wp:positionV>
            <wp:extent cx="6905625" cy="9925050"/>
            <wp:effectExtent l="0" t="0" r="9525" b="0"/>
            <wp:wrapNone/>
            <wp:docPr id="2" name="Рисунок 2" descr="HPRES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PRESBO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92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4DE" w:rsidRPr="00D361F1">
        <w:rPr>
          <w:noProof/>
          <w:lang w:eastAsia="ru-RU" w:bidi="ar-SA"/>
        </w:rPr>
        <w:drawing>
          <wp:anchor distT="0" distB="0" distL="114300" distR="114300" simplePos="0" relativeHeight="251663360" behindDoc="1" locked="0" layoutInCell="1" allowOverlap="1" wp14:anchorId="6B3A86C9" wp14:editId="3F51AB48">
            <wp:simplePos x="0" y="0"/>
            <wp:positionH relativeFrom="column">
              <wp:posOffset>-8158480</wp:posOffset>
            </wp:positionH>
            <wp:positionV relativeFrom="paragraph">
              <wp:posOffset>-50165</wp:posOffset>
            </wp:positionV>
            <wp:extent cx="6828155" cy="10036175"/>
            <wp:effectExtent l="0" t="0" r="0" b="3175"/>
            <wp:wrapNone/>
            <wp:docPr id="4" name="Рисунок 4" descr="HDECO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ECOBO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55" cy="1003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5CBA" w:rsidRPr="00D361F1">
        <w:t xml:space="preserve">МБУК </w:t>
      </w:r>
      <w:r w:rsidR="000254DE" w:rsidRPr="00D361F1">
        <w:t>«ЗМЦБ им. А.С. Пушкина</w:t>
      </w:r>
      <w:r w:rsidR="003566B7" w:rsidRPr="00D361F1">
        <w:t>»</w:t>
      </w:r>
      <w:r w:rsidR="000254DE" w:rsidRPr="00D361F1">
        <w:t xml:space="preserve"> ЗР РО</w:t>
      </w:r>
    </w:p>
    <w:p w:rsidR="000254DE" w:rsidRPr="00D361F1" w:rsidRDefault="000254DE" w:rsidP="000254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61F1">
        <w:rPr>
          <w:rFonts w:ascii="Times New Roman" w:hAnsi="Times New Roman" w:cs="Times New Roman"/>
          <w:sz w:val="28"/>
          <w:szCs w:val="28"/>
          <w:lang w:val="ru-RU"/>
        </w:rPr>
        <w:t>Информационно-библиографический отдел</w:t>
      </w:r>
    </w:p>
    <w:p w:rsidR="000254DE" w:rsidRDefault="000254DE" w:rsidP="000254DE">
      <w:pPr>
        <w:shd w:val="clear" w:color="auto" w:fill="FFFFFF"/>
        <w:rPr>
          <w:rFonts w:ascii="a_RewinderDemi" w:eastAsia="Batang" w:hAnsi="a_RewinderDemi" w:cs="Times New Roman"/>
          <w:b/>
          <w:spacing w:val="2"/>
          <w:sz w:val="32"/>
          <w:szCs w:val="32"/>
          <w:lang w:val="ru-RU"/>
        </w:rPr>
      </w:pPr>
    </w:p>
    <w:p w:rsidR="000254DE" w:rsidRDefault="000254DE" w:rsidP="000254D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  <w:lang w:val="ru-RU"/>
        </w:rPr>
      </w:pPr>
    </w:p>
    <w:p w:rsidR="004A66E8" w:rsidRPr="007F2AA5" w:rsidRDefault="004A66E8" w:rsidP="004A66E8">
      <w:pPr>
        <w:spacing w:after="0" w:line="240" w:lineRule="auto"/>
        <w:jc w:val="center"/>
        <w:rPr>
          <w:rFonts w:ascii="Blogger Sans" w:hAnsi="Blogger Sans"/>
          <w:b/>
          <w:sz w:val="44"/>
          <w:szCs w:val="44"/>
          <w:u w:val="single"/>
          <w:lang w:val="ru-RU" w:eastAsia="ru-RU"/>
        </w:rPr>
      </w:pPr>
      <w:r w:rsidRPr="007F2AA5">
        <w:rPr>
          <w:rFonts w:ascii="Blogger Sans" w:hAnsi="Blogger Sans"/>
          <w:b/>
          <w:sz w:val="44"/>
          <w:szCs w:val="44"/>
          <w:u w:val="single"/>
          <w:lang w:val="ru-RU" w:eastAsia="ru-RU"/>
        </w:rPr>
        <w:t>« Героев  имена  бессмертны »</w:t>
      </w:r>
    </w:p>
    <w:p w:rsidR="000254DE" w:rsidRDefault="000254DE" w:rsidP="000254DE">
      <w:pPr>
        <w:shd w:val="clear" w:color="auto" w:fill="FFFFFF"/>
        <w:rPr>
          <w:rFonts w:ascii="a_RewinderDemi" w:eastAsia="Batang" w:hAnsi="a_RewinderDemi" w:cs="Times New Roman"/>
          <w:b/>
          <w:spacing w:val="2"/>
          <w:sz w:val="32"/>
          <w:szCs w:val="32"/>
          <w:lang w:val="ru-RU"/>
        </w:rPr>
      </w:pPr>
    </w:p>
    <w:p w:rsidR="00800107" w:rsidRDefault="00D361F1" w:rsidP="003566B7">
      <w:pPr>
        <w:shd w:val="clear" w:color="auto" w:fill="FFFFFF"/>
        <w:spacing w:before="240"/>
        <w:jc w:val="center"/>
        <w:rPr>
          <w:rFonts w:ascii="Arnold BocklinC" w:hAnsi="Arnold BocklinC"/>
          <w:b/>
          <w:sz w:val="72"/>
          <w:szCs w:val="72"/>
          <w:lang w:val="ru-RU"/>
        </w:rPr>
      </w:pPr>
      <w:r w:rsidRPr="00791C0C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69504" behindDoc="1" locked="0" layoutInCell="1" allowOverlap="1" wp14:anchorId="13DC6722" wp14:editId="096D48AA">
            <wp:simplePos x="0" y="0"/>
            <wp:positionH relativeFrom="column">
              <wp:posOffset>-432435</wp:posOffset>
            </wp:positionH>
            <wp:positionV relativeFrom="paragraph">
              <wp:posOffset>40005</wp:posOffset>
            </wp:positionV>
            <wp:extent cx="2486025" cy="3390900"/>
            <wp:effectExtent l="1085850" t="114300" r="104775" b="171450"/>
            <wp:wrapTight wrapText="bothSides">
              <wp:wrapPolygon edited="0">
                <wp:start x="-993" y="-728"/>
                <wp:lineTo x="-993" y="15047"/>
                <wp:lineTo x="-9434" y="15047"/>
                <wp:lineTo x="-9434" y="18930"/>
                <wp:lineTo x="-6621" y="18930"/>
                <wp:lineTo x="-6621" y="20872"/>
                <wp:lineTo x="-3641" y="20872"/>
                <wp:lineTo x="-3641" y="21721"/>
                <wp:lineTo x="-1324" y="22571"/>
                <wp:lineTo x="21683" y="22571"/>
                <wp:lineTo x="22345" y="20993"/>
                <wp:lineTo x="22345" y="-728"/>
                <wp:lineTo x="-993" y="-728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909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6B7" w:rsidRPr="00800107" w:rsidRDefault="00800107" w:rsidP="003566B7">
      <w:pPr>
        <w:shd w:val="clear" w:color="auto" w:fill="FFFFFF"/>
        <w:spacing w:before="240"/>
        <w:jc w:val="center"/>
        <w:rPr>
          <w:rFonts w:ascii="Arnold BocklinC" w:hAnsi="Arnold BocklinC"/>
          <w:b/>
          <w:sz w:val="72"/>
          <w:szCs w:val="72"/>
          <w:lang w:val="ru-RU"/>
        </w:rPr>
      </w:pPr>
      <w:r>
        <w:rPr>
          <w:rFonts w:ascii="Arnold BocklinC" w:hAnsi="Arnold BocklinC"/>
          <w:b/>
          <w:sz w:val="72"/>
          <w:szCs w:val="72"/>
          <w:lang w:val="ru-RU"/>
        </w:rPr>
        <w:t>Ваганов</w:t>
      </w:r>
    </w:p>
    <w:p w:rsidR="003566B7" w:rsidRPr="003566B7" w:rsidRDefault="00800107" w:rsidP="003566B7">
      <w:pPr>
        <w:shd w:val="clear" w:color="auto" w:fill="FFFFFF"/>
        <w:spacing w:before="240"/>
        <w:jc w:val="center"/>
        <w:rPr>
          <w:rFonts w:ascii="Arnold BocklinC" w:hAnsi="Arnold BocklinC"/>
          <w:b/>
          <w:sz w:val="72"/>
          <w:szCs w:val="72"/>
          <w:lang w:val="ru-RU"/>
        </w:rPr>
      </w:pPr>
      <w:r>
        <w:rPr>
          <w:rFonts w:ascii="Arnold BocklinC" w:hAnsi="Arnold BocklinC"/>
          <w:b/>
          <w:sz w:val="72"/>
          <w:szCs w:val="72"/>
          <w:lang w:val="ru-RU"/>
        </w:rPr>
        <w:t>Александр Васильевич</w:t>
      </w:r>
    </w:p>
    <w:p w:rsidR="00800107" w:rsidRDefault="00800107" w:rsidP="003566B7">
      <w:pPr>
        <w:pStyle w:val="4"/>
        <w:jc w:val="both"/>
      </w:pPr>
    </w:p>
    <w:p w:rsidR="00800107" w:rsidRPr="00800107" w:rsidRDefault="00800107" w:rsidP="00800107">
      <w:pPr>
        <w:rPr>
          <w:lang w:val="ru-RU"/>
        </w:rPr>
      </w:pPr>
    </w:p>
    <w:p w:rsidR="003566B7" w:rsidRPr="003566B7" w:rsidRDefault="003566B7" w:rsidP="00B346F9">
      <w:pPr>
        <w:pStyle w:val="4"/>
        <w:jc w:val="center"/>
      </w:pPr>
      <w:bookmarkStart w:id="0" w:name="_GoBack"/>
      <w:bookmarkEnd w:id="0"/>
      <w:r w:rsidRPr="003566B7">
        <w:t>Библиографическая  памятка</w:t>
      </w:r>
    </w:p>
    <w:p w:rsidR="000254DE" w:rsidRDefault="000254DE" w:rsidP="000254DE">
      <w:pPr>
        <w:shd w:val="clear" w:color="auto" w:fill="FFFFFF"/>
        <w:rPr>
          <w:rFonts w:ascii="a_RewinderDemi" w:eastAsia="Batang" w:hAnsi="a_RewinderDemi" w:cs="Times New Roman"/>
          <w:b/>
          <w:spacing w:val="2"/>
          <w:sz w:val="32"/>
          <w:szCs w:val="32"/>
          <w:lang w:val="ru-RU"/>
        </w:rPr>
      </w:pPr>
    </w:p>
    <w:p w:rsidR="000254DE" w:rsidRDefault="000254DE" w:rsidP="003566B7">
      <w:pPr>
        <w:pStyle w:val="1"/>
        <w:rPr>
          <w:rFonts w:ascii="Times New Roman" w:hAnsi="Times New Roman"/>
          <w:spacing w:val="8"/>
          <w:sz w:val="24"/>
          <w:szCs w:val="24"/>
        </w:rPr>
      </w:pPr>
      <w:r w:rsidRPr="008E32A1">
        <w:rPr>
          <w:sz w:val="44"/>
          <w:szCs w:val="44"/>
        </w:rPr>
        <w:t xml:space="preserve"> </w:t>
      </w:r>
    </w:p>
    <w:p w:rsidR="000254DE" w:rsidRDefault="000254DE" w:rsidP="000254DE">
      <w:pPr>
        <w:tabs>
          <w:tab w:val="left" w:pos="1526"/>
        </w:tabs>
        <w:spacing w:before="274" w:line="240" w:lineRule="auto"/>
        <w:ind w:left="851" w:hanging="851"/>
        <w:jc w:val="center"/>
        <w:rPr>
          <w:rFonts w:ascii="Times New Roman" w:hAnsi="Times New Roman" w:cs="Times New Roman"/>
          <w:spacing w:val="8"/>
          <w:sz w:val="24"/>
          <w:szCs w:val="24"/>
          <w:lang w:val="ru-RU"/>
        </w:rPr>
      </w:pPr>
    </w:p>
    <w:p w:rsidR="000254DE" w:rsidRDefault="000254DE" w:rsidP="000254DE">
      <w:pPr>
        <w:tabs>
          <w:tab w:val="left" w:pos="1526"/>
        </w:tabs>
        <w:spacing w:before="274" w:line="240" w:lineRule="auto"/>
        <w:ind w:left="851" w:hanging="851"/>
        <w:jc w:val="center"/>
        <w:rPr>
          <w:rFonts w:ascii="Times New Roman" w:hAnsi="Times New Roman" w:cs="Times New Roman"/>
          <w:spacing w:val="8"/>
          <w:sz w:val="24"/>
          <w:szCs w:val="24"/>
          <w:lang w:val="ru-RU"/>
        </w:rPr>
      </w:pPr>
    </w:p>
    <w:p w:rsidR="000254DE" w:rsidRDefault="000254DE" w:rsidP="000254DE">
      <w:pPr>
        <w:tabs>
          <w:tab w:val="left" w:pos="1526"/>
        </w:tabs>
        <w:spacing w:before="274" w:line="240" w:lineRule="auto"/>
        <w:ind w:left="851" w:hanging="851"/>
        <w:jc w:val="center"/>
        <w:rPr>
          <w:rFonts w:ascii="Times New Roman" w:hAnsi="Times New Roman" w:cs="Times New Roman"/>
          <w:spacing w:val="8"/>
          <w:sz w:val="24"/>
          <w:szCs w:val="24"/>
          <w:lang w:val="ru-RU"/>
        </w:rPr>
      </w:pPr>
    </w:p>
    <w:p w:rsidR="000254DE" w:rsidRPr="002A6818" w:rsidRDefault="000254DE" w:rsidP="000254DE">
      <w:pPr>
        <w:spacing w:after="0"/>
        <w:ind w:left="851" w:hanging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6818">
        <w:rPr>
          <w:rFonts w:ascii="Times New Roman" w:hAnsi="Times New Roman" w:cs="Times New Roman"/>
          <w:sz w:val="28"/>
          <w:szCs w:val="28"/>
          <w:lang w:val="ru-RU"/>
        </w:rPr>
        <w:t>г. Зерноград</w:t>
      </w:r>
    </w:p>
    <w:p w:rsidR="000254DE" w:rsidRPr="002A6818" w:rsidRDefault="000254DE" w:rsidP="003566B7">
      <w:pPr>
        <w:spacing w:after="0"/>
        <w:ind w:left="851" w:hanging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6818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2A6818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2A6818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2A6818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               </w:t>
      </w:r>
      <w:r w:rsidRPr="002A6818">
        <w:rPr>
          <w:rFonts w:ascii="Times New Roman" w:hAnsi="Times New Roman" w:cs="Times New Roman"/>
          <w:bCs/>
          <w:color w:val="C00000"/>
          <w:spacing w:val="-9"/>
          <w:sz w:val="28"/>
          <w:szCs w:val="28"/>
          <w:lang w:val="ru-RU"/>
        </w:rPr>
        <w:t xml:space="preserve">                               </w:t>
      </w:r>
    </w:p>
    <w:p w:rsidR="00A2241B" w:rsidRPr="002A6818" w:rsidRDefault="00A2241B" w:rsidP="00A2241B">
      <w:pPr>
        <w:pStyle w:val="a3"/>
        <w:spacing w:after="200" w:line="276" w:lineRule="auto"/>
        <w:rPr>
          <w:rFonts w:asciiTheme="majorHAnsi" w:eastAsiaTheme="majorEastAsia" w:hAnsiTheme="majorHAnsi" w:cstheme="majorBidi"/>
          <w:sz w:val="28"/>
          <w:szCs w:val="28"/>
          <w:lang w:bidi="en-US"/>
        </w:rPr>
      </w:pPr>
    </w:p>
    <w:p w:rsidR="00800107" w:rsidRDefault="00800107" w:rsidP="00800107">
      <w:pPr>
        <w:pStyle w:val="1"/>
        <w:spacing w:before="0" w:line="276" w:lineRule="auto"/>
        <w:jc w:val="right"/>
        <w:rPr>
          <w:rFonts w:ascii="Arnold BocklinC" w:eastAsia="Times New Roman" w:hAnsi="Arnold BocklinC"/>
          <w:color w:val="auto"/>
          <w:sz w:val="44"/>
          <w:szCs w:val="44"/>
          <w:lang w:eastAsia="ru-RU"/>
        </w:rPr>
      </w:pPr>
      <w:r w:rsidRPr="00800107">
        <w:rPr>
          <w:rFonts w:ascii="Times New Roman" w:hAnsi="Times New Roman"/>
          <w:b w:val="0"/>
          <w:noProof/>
          <w:sz w:val="72"/>
          <w:szCs w:val="72"/>
          <w:lang w:eastAsia="ru-RU" w:bidi="ar-SA"/>
        </w:rPr>
        <w:lastRenderedPageBreak/>
        <w:drawing>
          <wp:anchor distT="0" distB="0" distL="114300" distR="114300" simplePos="0" relativeHeight="251671552" behindDoc="0" locked="0" layoutInCell="1" allowOverlap="1" wp14:anchorId="0BFA90CA" wp14:editId="269157EC">
            <wp:simplePos x="0" y="0"/>
            <wp:positionH relativeFrom="column">
              <wp:posOffset>-1185545</wp:posOffset>
            </wp:positionH>
            <wp:positionV relativeFrom="paragraph">
              <wp:posOffset>-681990</wp:posOffset>
            </wp:positionV>
            <wp:extent cx="2390775" cy="2133600"/>
            <wp:effectExtent l="0" t="0" r="9525" b="0"/>
            <wp:wrapThrough wrapText="bothSides">
              <wp:wrapPolygon edited="0">
                <wp:start x="21600" y="21600"/>
                <wp:lineTo x="21600" y="193"/>
                <wp:lineTo x="86" y="193"/>
                <wp:lineTo x="86" y="21600"/>
                <wp:lineTo x="21600" y="21600"/>
              </wp:wrapPolygon>
            </wp:wrapThrough>
            <wp:docPr id="6" name="Рисунок 6" descr="https://im3-tub-ru.yandex.net/i?id=901a804251ffd0772490e6e741080169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901a804251ffd0772490e6e741080169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907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0107">
        <w:rPr>
          <w:rFonts w:ascii="Arnold BocklinC" w:eastAsia="Times New Roman" w:hAnsi="Arnold BocklinC"/>
          <w:color w:val="auto"/>
          <w:sz w:val="72"/>
          <w:szCs w:val="72"/>
          <w:lang w:eastAsia="ru-RU"/>
        </w:rPr>
        <w:t>106</w:t>
      </w:r>
      <w:r w:rsidRPr="00800107">
        <w:rPr>
          <w:rFonts w:ascii="Arnold BocklinC" w:eastAsia="Times New Roman" w:hAnsi="Arnold BocklinC"/>
          <w:color w:val="auto"/>
          <w:sz w:val="44"/>
          <w:szCs w:val="44"/>
          <w:lang w:eastAsia="ru-RU"/>
        </w:rPr>
        <w:t xml:space="preserve"> </w:t>
      </w:r>
      <w:r w:rsidRPr="00800107">
        <w:rPr>
          <w:rFonts w:ascii="Arnold BocklinC" w:eastAsia="Times New Roman" w:hAnsi="Arnold BocklinC"/>
          <w:color w:val="auto"/>
          <w:sz w:val="40"/>
          <w:szCs w:val="40"/>
          <w:lang w:eastAsia="ru-RU"/>
        </w:rPr>
        <w:t xml:space="preserve">лет со дня рождения </w:t>
      </w:r>
      <w:r w:rsidRPr="00800107">
        <w:rPr>
          <w:rFonts w:ascii="Arnold BocklinC" w:eastAsia="Times New Roman" w:hAnsi="Arnold BocklinC"/>
          <w:color w:val="auto"/>
          <w:lang w:eastAsia="ru-RU"/>
        </w:rPr>
        <w:t>Александра Васильевича Ваганова</w:t>
      </w:r>
      <w:r w:rsidRPr="00800107">
        <w:rPr>
          <w:rFonts w:ascii="Arnold BocklinC" w:eastAsia="Times New Roman" w:hAnsi="Arnold BocklinC"/>
          <w:color w:val="auto"/>
          <w:sz w:val="44"/>
          <w:szCs w:val="44"/>
          <w:lang w:eastAsia="ru-RU"/>
        </w:rPr>
        <w:t xml:space="preserve">, </w:t>
      </w:r>
      <w:r w:rsidRPr="00800107">
        <w:rPr>
          <w:rFonts w:ascii="Arnold BocklinC" w:eastAsia="Times New Roman" w:hAnsi="Arnold BocklinC"/>
          <w:color w:val="auto"/>
          <w:sz w:val="40"/>
          <w:szCs w:val="40"/>
          <w:lang w:eastAsia="ru-RU"/>
        </w:rPr>
        <w:t>командира роты 68-го гвардейского танкового полка 20-й гвардейской механизированной бригады,</w:t>
      </w:r>
      <w:r w:rsidRPr="00800107">
        <w:rPr>
          <w:rFonts w:ascii="Arnold BocklinC" w:eastAsia="Times New Roman" w:hAnsi="Arnold BocklinC"/>
          <w:color w:val="auto"/>
          <w:sz w:val="44"/>
          <w:szCs w:val="44"/>
          <w:lang w:eastAsia="ru-RU"/>
        </w:rPr>
        <w:t xml:space="preserve"> </w:t>
      </w:r>
    </w:p>
    <w:p w:rsidR="00800107" w:rsidRPr="00800107" w:rsidRDefault="00800107" w:rsidP="00800107">
      <w:pPr>
        <w:pStyle w:val="1"/>
        <w:spacing w:before="0"/>
        <w:jc w:val="right"/>
        <w:rPr>
          <w:rFonts w:ascii="Arnold BocklinC" w:eastAsia="Times New Roman" w:hAnsi="Arnold BocklinC"/>
          <w:color w:val="auto"/>
          <w:lang w:eastAsia="ru-RU"/>
        </w:rPr>
      </w:pPr>
      <w:r w:rsidRPr="00800107">
        <w:rPr>
          <w:rFonts w:ascii="Arnold BocklinC" w:eastAsia="Times New Roman" w:hAnsi="Arnold BocklinC"/>
          <w:color w:val="auto"/>
          <w:lang w:eastAsia="ru-RU"/>
        </w:rPr>
        <w:t xml:space="preserve">Героя Советского Союза. </w:t>
      </w:r>
    </w:p>
    <w:p w:rsidR="00800107" w:rsidRDefault="00800107" w:rsidP="00800107">
      <w:pPr>
        <w:pStyle w:val="1"/>
        <w:spacing w:before="0" w:line="276" w:lineRule="auto"/>
        <w:ind w:left="0"/>
        <w:jc w:val="left"/>
        <w:rPr>
          <w:rFonts w:ascii="Times New Roman" w:eastAsia="Times New Roman" w:hAnsi="Times New Roman"/>
          <w:i/>
          <w:color w:val="auto"/>
          <w:sz w:val="36"/>
          <w:szCs w:val="36"/>
          <w:u w:val="single"/>
          <w:lang w:eastAsia="ru-RU"/>
        </w:rPr>
      </w:pPr>
    </w:p>
    <w:p w:rsidR="00800107" w:rsidRDefault="00800107" w:rsidP="00227C31">
      <w:pPr>
        <w:pStyle w:val="1"/>
        <w:spacing w:before="0"/>
        <w:ind w:left="0"/>
        <w:jc w:val="left"/>
        <w:rPr>
          <w:rFonts w:ascii="Times New Roman" w:eastAsia="Times New Roman" w:hAnsi="Times New Roman"/>
          <w:i/>
          <w:color w:val="auto"/>
          <w:sz w:val="36"/>
          <w:szCs w:val="36"/>
          <w:u w:val="single"/>
          <w:lang w:eastAsia="ru-RU"/>
        </w:rPr>
      </w:pPr>
      <w:proofErr w:type="gramStart"/>
      <w:r w:rsidRPr="00800107">
        <w:rPr>
          <w:rFonts w:ascii="Times New Roman" w:eastAsia="Times New Roman" w:hAnsi="Times New Roman"/>
          <w:i/>
          <w:color w:val="auto"/>
          <w:sz w:val="36"/>
          <w:szCs w:val="36"/>
          <w:u w:val="single"/>
          <w:lang w:eastAsia="ru-RU"/>
        </w:rPr>
        <w:t>(8.12.1914 г.</w:t>
      </w:r>
      <w:r w:rsidR="00D361F1">
        <w:rPr>
          <w:rFonts w:ascii="Times New Roman" w:eastAsia="Times New Roman" w:hAnsi="Times New Roman"/>
          <w:i/>
          <w:color w:val="auto"/>
          <w:sz w:val="36"/>
          <w:szCs w:val="36"/>
          <w:u w:val="single"/>
          <w:lang w:eastAsia="ru-RU"/>
        </w:rPr>
        <w:t xml:space="preserve"> </w:t>
      </w:r>
      <w:r w:rsidRPr="00800107">
        <w:rPr>
          <w:rFonts w:ascii="Times New Roman" w:eastAsia="Times New Roman" w:hAnsi="Times New Roman"/>
          <w:i/>
          <w:color w:val="auto"/>
          <w:sz w:val="36"/>
          <w:szCs w:val="36"/>
          <w:u w:val="single"/>
          <w:lang w:eastAsia="ru-RU"/>
        </w:rPr>
        <w:t xml:space="preserve"> д. </w:t>
      </w:r>
      <w:proofErr w:type="spellStart"/>
      <w:r w:rsidRPr="00800107">
        <w:rPr>
          <w:rFonts w:ascii="Times New Roman" w:eastAsia="Times New Roman" w:hAnsi="Times New Roman"/>
          <w:i/>
          <w:color w:val="auto"/>
          <w:sz w:val="36"/>
          <w:szCs w:val="36"/>
          <w:u w:val="single"/>
          <w:lang w:eastAsia="ru-RU"/>
        </w:rPr>
        <w:t>Кишкино</w:t>
      </w:r>
      <w:proofErr w:type="spellEnd"/>
      <w:r w:rsidRPr="00800107">
        <w:rPr>
          <w:rFonts w:ascii="Times New Roman" w:eastAsia="Times New Roman" w:hAnsi="Times New Roman"/>
          <w:i/>
          <w:color w:val="auto"/>
          <w:sz w:val="36"/>
          <w:szCs w:val="36"/>
          <w:u w:val="single"/>
          <w:lang w:eastAsia="ru-RU"/>
        </w:rPr>
        <w:t>, Курганская обл.  –</w:t>
      </w:r>
      <w:proofErr w:type="gramEnd"/>
    </w:p>
    <w:p w:rsidR="00800107" w:rsidRPr="00800107" w:rsidRDefault="00800107" w:rsidP="00227C31">
      <w:pPr>
        <w:pStyle w:val="1"/>
        <w:spacing w:before="0"/>
        <w:ind w:left="0"/>
        <w:jc w:val="left"/>
        <w:rPr>
          <w:rFonts w:ascii="Times New Roman" w:eastAsia="Times New Roman" w:hAnsi="Times New Roman"/>
          <w:i/>
          <w:color w:val="auto"/>
          <w:sz w:val="36"/>
          <w:szCs w:val="36"/>
          <w:u w:val="single"/>
          <w:lang w:eastAsia="ru-RU"/>
        </w:rPr>
      </w:pPr>
      <w:r w:rsidRPr="00800107">
        <w:rPr>
          <w:rFonts w:ascii="Times New Roman" w:eastAsia="Times New Roman" w:hAnsi="Times New Roman"/>
          <w:i/>
          <w:color w:val="auto"/>
          <w:sz w:val="36"/>
          <w:szCs w:val="36"/>
          <w:u w:val="single"/>
          <w:lang w:eastAsia="ru-RU"/>
        </w:rPr>
        <w:t xml:space="preserve"> </w:t>
      </w:r>
      <w:proofErr w:type="gramStart"/>
      <w:r w:rsidRPr="00800107">
        <w:rPr>
          <w:rFonts w:ascii="Times New Roman" w:eastAsia="Times New Roman" w:hAnsi="Times New Roman"/>
          <w:i/>
          <w:color w:val="000000"/>
          <w:sz w:val="36"/>
          <w:szCs w:val="36"/>
          <w:u w:val="single"/>
          <w:lang w:eastAsia="ru-RU"/>
        </w:rPr>
        <w:t>20.05.1974 г.</w:t>
      </w:r>
      <w:r w:rsidR="00D361F1">
        <w:rPr>
          <w:rFonts w:ascii="Times New Roman" w:eastAsia="Times New Roman" w:hAnsi="Times New Roman"/>
          <w:i/>
          <w:color w:val="000000"/>
          <w:sz w:val="36"/>
          <w:szCs w:val="36"/>
          <w:u w:val="single"/>
          <w:lang w:eastAsia="ru-RU"/>
        </w:rPr>
        <w:t xml:space="preserve"> </w:t>
      </w:r>
      <w:r w:rsidRPr="00800107">
        <w:rPr>
          <w:rFonts w:ascii="Times New Roman" w:eastAsia="Times New Roman" w:hAnsi="Times New Roman"/>
          <w:i/>
          <w:color w:val="000000"/>
          <w:sz w:val="36"/>
          <w:szCs w:val="36"/>
          <w:u w:val="single"/>
          <w:lang w:eastAsia="ru-RU"/>
        </w:rPr>
        <w:t xml:space="preserve"> г. Кропоткин, Краснодарский край</w:t>
      </w:r>
      <w:r w:rsidRPr="00800107">
        <w:rPr>
          <w:rFonts w:ascii="Times New Roman" w:eastAsia="Times New Roman" w:hAnsi="Times New Roman"/>
          <w:i/>
          <w:color w:val="auto"/>
          <w:sz w:val="36"/>
          <w:szCs w:val="36"/>
          <w:u w:val="single"/>
          <w:lang w:eastAsia="ru-RU"/>
        </w:rPr>
        <w:t>)</w:t>
      </w:r>
      <w:proofErr w:type="gramEnd"/>
    </w:p>
    <w:p w:rsidR="00800107" w:rsidRPr="00800107" w:rsidRDefault="00800107" w:rsidP="0080010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800107" w:rsidRPr="00227C31" w:rsidRDefault="00800107" w:rsidP="0080010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227C3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Александр Васильевич Ваганов родился 8 декабря 1914 года в деревне </w:t>
      </w:r>
      <w:proofErr w:type="spellStart"/>
      <w:r w:rsidRPr="00227C3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Кишкино</w:t>
      </w:r>
      <w:proofErr w:type="spellEnd"/>
      <w:r w:rsidRPr="00227C3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(ныне </w:t>
      </w:r>
      <w:proofErr w:type="spellStart"/>
      <w:r w:rsidRPr="00227C3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Щучанского</w:t>
      </w:r>
      <w:proofErr w:type="spellEnd"/>
      <w:r w:rsidRPr="00227C3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района Курганской области) в крестьянской семье. В 1930 году окончил школу-семилетку. Выучился на шофёра и до призыва на действительную воинскую службу работал по этой специальности.</w:t>
      </w:r>
    </w:p>
    <w:p w:rsidR="00800107" w:rsidRPr="00227C31" w:rsidRDefault="00800107" w:rsidP="00227C31">
      <w:pPr>
        <w:pStyle w:val="21"/>
        <w:ind w:left="-567"/>
        <w:rPr>
          <w:sz w:val="36"/>
          <w:szCs w:val="36"/>
        </w:rPr>
      </w:pPr>
      <w:r w:rsidRPr="00227C31">
        <w:rPr>
          <w:sz w:val="36"/>
          <w:szCs w:val="36"/>
        </w:rPr>
        <w:t xml:space="preserve">В 1936 году Ваганов был призван в Красную Армию. Окончил полковую школу механиков-водителей танков и служил на Дальнем Востоке. Большой шофёрский опыт сказался на подготовке молодого танкиста. Он выделялся своим умением и мастерством на учениях. Как отличника боевой и политической подготовки Александра Ваганова стали привлекать к общественной работе, а к концу службы предложили поступить на курсы младших лейтенантов. Окончив их, Александр Васильевич был назначен командиром танка. Перед Великой Отечественной войной Ваганов окончил </w:t>
      </w:r>
      <w:r w:rsidRPr="00227C31">
        <w:rPr>
          <w:sz w:val="36"/>
          <w:szCs w:val="36"/>
        </w:rPr>
        <w:lastRenderedPageBreak/>
        <w:t>курсы усовершенствования командного состава и командовал танковым взводом в отдельном танковом батальоне на Дальнем Востоке.</w:t>
      </w:r>
    </w:p>
    <w:p w:rsidR="00800107" w:rsidRPr="00227C31" w:rsidRDefault="00800107" w:rsidP="0080010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227C3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С марта 1943 года Александр Васильевич воевал в составе 68-го гвардейского танкового полка 8-го гвардейского танкового корпуса прославленной в боях 1-й гвардейской танковой армии генерал-полковника Михаила Ефимовича Катукова. Громил гитлеровцев на Курской дуге, на берегах Днепра, Западного Буга, Сана, Вислы, Одера, участвовал в штурме Берлина.</w:t>
      </w:r>
    </w:p>
    <w:p w:rsidR="00800107" w:rsidRPr="00D361F1" w:rsidRDefault="00800107" w:rsidP="0080010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</w:pPr>
      <w:r w:rsidRPr="00227C3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r w:rsidRPr="00D361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 xml:space="preserve">За мужество, отвагу, боевое мастерство и умелое руководство танковыми подразделениями Александр Васильевич Ваганов был награждён двумя орденами Красного Знамени, орденами Александра Невского, Отечественной войны </w:t>
      </w:r>
      <w:r w:rsidRPr="00D361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II</w:t>
      </w:r>
      <w:r w:rsidRPr="00D361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 xml:space="preserve"> степени, Красной Звезды, многими боевыми медалями.</w:t>
      </w:r>
    </w:p>
    <w:p w:rsidR="00800107" w:rsidRPr="00227C31" w:rsidRDefault="00800107" w:rsidP="0080010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227C3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Удачным был рейд гвардейской танковой роты капитана Ваганова по тылам противника на польской земле в районе города </w:t>
      </w:r>
      <w:proofErr w:type="spellStart"/>
      <w:r w:rsidRPr="00227C3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Нове-Място</w:t>
      </w:r>
      <w:proofErr w:type="spellEnd"/>
      <w:r w:rsidRPr="00227C3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. Переправившись через реку </w:t>
      </w:r>
      <w:proofErr w:type="spellStart"/>
      <w:r w:rsidRPr="00227C3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Пилица</w:t>
      </w:r>
      <w:proofErr w:type="spellEnd"/>
      <w:r w:rsidRPr="00227C3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по отбитой у немцев переправе, Ваганов вывел свои танки во фланг обороны противника и отрезал пути отхода его автоколонне с боеприпасами, военным снаряжением и боевой техникой. Часть машин при атаке танкисты капитана Ваганова перевернули и расшвыряли бронёй тридцатьчетвёрок и до двухсот машин захватили в исправности вместе с грузами. При этом вывели из строя три штурмовых и девять полевых орудий. До двухсот солдат и офицеров противника были взяты в плен.</w:t>
      </w:r>
    </w:p>
    <w:p w:rsidR="00800107" w:rsidRPr="00D361F1" w:rsidRDefault="00800107" w:rsidP="0080010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</w:pPr>
      <w:r w:rsidRPr="00227C3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За этот бой Указом Президиума Верховного Совета СССР от 31 мая 1945 года командиру танковой роты гвардии капитану Александру Васильевичу Ваганову присвоено звание </w:t>
      </w:r>
      <w:r w:rsidRPr="00D361F1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lastRenderedPageBreak/>
        <w:t>Героя Советского Союза с вручением ордена Ленина и медали «Золотая Звезда».</w:t>
      </w:r>
    </w:p>
    <w:p w:rsidR="00800107" w:rsidRPr="00227C31" w:rsidRDefault="00800107" w:rsidP="0080010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227C3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В 1945 году гвардии майор Ваганов по состоянию здоровья ушёл в запас. Обосновался на жительство в городе Зернограде Ростовской области. Многие годы Александр Васильевич работал заместителем директора по административно-хозяйственной части Азово-Черноморского института механизации сельского хозяйства. Принимал активное участие в воспитании молодёжи, в работе ветеранской организации города. Ушёл из жизни 20 мая 1974 года. Похоронен на кладбище города Кропоткин Краснодарского края.</w:t>
      </w:r>
    </w:p>
    <w:p w:rsidR="00800107" w:rsidRPr="00227C31" w:rsidRDefault="00800107" w:rsidP="0080010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:rsidR="00227C31" w:rsidRPr="00227C31" w:rsidRDefault="00800107" w:rsidP="0080010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227C3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  </w:t>
      </w:r>
    </w:p>
    <w:p w:rsidR="00800107" w:rsidRPr="00227C31" w:rsidRDefault="00800107" w:rsidP="0080010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227C31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 xml:space="preserve"> </w:t>
      </w:r>
      <w:r w:rsidR="00227C31" w:rsidRPr="002A6818">
        <w:rPr>
          <w:rFonts w:asciiTheme="minorHAnsi" w:hAnsiTheme="minorHAnsi" w:cstheme="minorHAnsi"/>
          <w:b/>
          <w:i/>
          <w:sz w:val="36"/>
          <w:szCs w:val="36"/>
          <w:u w:val="single"/>
          <w:lang w:val="ru-RU"/>
        </w:rPr>
        <w:t xml:space="preserve"> </w:t>
      </w:r>
      <w:r w:rsidR="00227C31" w:rsidRPr="00227C31">
        <w:rPr>
          <w:rFonts w:asciiTheme="minorHAnsi" w:hAnsiTheme="minorHAnsi" w:cstheme="minorHAnsi"/>
          <w:b/>
          <w:i/>
          <w:sz w:val="36"/>
          <w:szCs w:val="36"/>
          <w:u w:val="single"/>
          <w:lang w:val="ru-RU"/>
        </w:rPr>
        <w:t>Библиография:</w:t>
      </w:r>
    </w:p>
    <w:p w:rsidR="00800107" w:rsidRPr="00227C31" w:rsidRDefault="00800107" w:rsidP="00800107">
      <w:pPr>
        <w:pStyle w:val="a5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:rsidR="00477C2C" w:rsidRDefault="00477C2C" w:rsidP="00800107">
      <w:pPr>
        <w:pStyle w:val="a5"/>
        <w:numPr>
          <w:ilvl w:val="0"/>
          <w:numId w:val="3"/>
        </w:numPr>
        <w:ind w:left="-567" w:hanging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227C3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 w:eastAsia="ru-RU"/>
        </w:rPr>
        <w:t xml:space="preserve">Зайдинер, В.И, Ковынева, С.А. </w: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 w:eastAsia="ru-RU"/>
        </w:rPr>
        <w:t>Край родной. Зерноградскому району – 95 лет</w:t>
      </w:r>
      <w:r w:rsidRPr="00227C3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 w:eastAsia="ru-RU"/>
        </w:rPr>
        <w:t xml:space="preserve"> / В.И.Зайдинер, С.А. Ковынева.- </w: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 w:eastAsia="ru-RU"/>
        </w:rPr>
        <w:t>И</w:t>
      </w:r>
      <w:r w:rsidRPr="00227C3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 w:eastAsia="ru-RU"/>
        </w:rPr>
        <w:t>зд.</w: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 w:eastAsia="ru-RU"/>
        </w:rPr>
        <w:t xml:space="preserve"> - 3</w:t>
      </w:r>
      <w:r w:rsidRPr="00227C3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 w:eastAsia="ru-RU"/>
        </w:rPr>
        <w:t>, доп.- Ростов н/Д: ООО «Терра</w: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 w:eastAsia="ru-RU"/>
        </w:rPr>
        <w:t xml:space="preserve"> Дон</w:t>
      </w:r>
      <w:r w:rsidRPr="00227C3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 w:eastAsia="ru-RU"/>
        </w:rPr>
        <w:t>», 20</w: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 w:eastAsia="ru-RU"/>
        </w:rPr>
        <w:t>19</w:t>
      </w:r>
      <w:r w:rsidRPr="00227C3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 w:eastAsia="ru-RU"/>
        </w:rPr>
        <w:t>.-</w: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 w:eastAsia="ru-RU"/>
        </w:rPr>
        <w:t xml:space="preserve"> </w:t>
      </w:r>
      <w:r w:rsidRPr="00227C3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 w:eastAsia="ru-RU"/>
        </w:rPr>
        <w:t>с</w:t>
      </w: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 w:eastAsia="ru-RU"/>
        </w:rPr>
        <w:t>. 275</w:t>
      </w:r>
    </w:p>
    <w:p w:rsidR="00800107" w:rsidRPr="00227C31" w:rsidRDefault="00800107" w:rsidP="00800107">
      <w:pPr>
        <w:pStyle w:val="a5"/>
        <w:numPr>
          <w:ilvl w:val="0"/>
          <w:numId w:val="3"/>
        </w:numPr>
        <w:ind w:left="-567" w:hanging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227C3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 w:eastAsia="ru-RU"/>
        </w:rPr>
        <w:t>Зайдинер, В.И, Ковынева, С.А. Во имя победы / В.И.Зайдинер, С.А. Ковынева.- 2-е изд., доп.- Ростов н/Д: ООО «Терра», 2005.-с</w:t>
      </w:r>
      <w:r w:rsidR="00477C2C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 w:eastAsia="ru-RU"/>
        </w:rPr>
        <w:t xml:space="preserve">. </w:t>
      </w:r>
      <w:r w:rsidRPr="00227C31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 w:eastAsia="ru-RU"/>
        </w:rPr>
        <w:t>174-175</w:t>
      </w:r>
    </w:p>
    <w:p w:rsidR="00800107" w:rsidRPr="00227C31" w:rsidRDefault="00800107" w:rsidP="00800107">
      <w:pPr>
        <w:pStyle w:val="a5"/>
        <w:numPr>
          <w:ilvl w:val="0"/>
          <w:numId w:val="3"/>
        </w:numPr>
        <w:ind w:left="-567" w:hanging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Герои Советского Союза. Т.1.-С.233; </w:t>
      </w:r>
    </w:p>
    <w:p w:rsidR="00800107" w:rsidRPr="00227C31" w:rsidRDefault="00800107" w:rsidP="00800107">
      <w:pPr>
        <w:pStyle w:val="a5"/>
        <w:numPr>
          <w:ilvl w:val="0"/>
          <w:numId w:val="3"/>
        </w:numPr>
        <w:ind w:left="-567" w:hanging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proofErr w:type="spellStart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Забегайлов</w:t>
      </w:r>
      <w:proofErr w:type="spellEnd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, Г.И. Творцы великой победы / Г.И. </w:t>
      </w:r>
      <w:proofErr w:type="spellStart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Забегайлов</w:t>
      </w:r>
      <w:proofErr w:type="spellEnd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.- Ростов н/Д.: Терра,2000.-С.70-72; </w:t>
      </w:r>
    </w:p>
    <w:p w:rsidR="00800107" w:rsidRPr="00227C31" w:rsidRDefault="00800107" w:rsidP="00800107">
      <w:pPr>
        <w:pStyle w:val="a5"/>
        <w:numPr>
          <w:ilvl w:val="0"/>
          <w:numId w:val="3"/>
        </w:numPr>
        <w:ind w:left="-567" w:hanging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proofErr w:type="spellStart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Зайдинер</w:t>
      </w:r>
      <w:proofErr w:type="gramStart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,В</w:t>
      </w:r>
      <w:proofErr w:type="gramEnd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.И</w:t>
      </w:r>
      <w:proofErr w:type="spellEnd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. Край родной / </w:t>
      </w:r>
      <w:proofErr w:type="spellStart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В.И.Зайдинер</w:t>
      </w:r>
      <w:proofErr w:type="spellEnd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, С.А. </w:t>
      </w:r>
      <w:proofErr w:type="spellStart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Ковынева</w:t>
      </w:r>
      <w:proofErr w:type="spellEnd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.-Ростов н/Д.: Гефест,1999.-С.387;</w:t>
      </w:r>
    </w:p>
    <w:p w:rsidR="00800107" w:rsidRPr="00227C31" w:rsidRDefault="00800107" w:rsidP="00800107">
      <w:pPr>
        <w:pStyle w:val="a5"/>
        <w:numPr>
          <w:ilvl w:val="0"/>
          <w:numId w:val="3"/>
        </w:numPr>
        <w:ind w:left="-567" w:hanging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proofErr w:type="spellStart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Зайдинер,В.И</w:t>
      </w:r>
      <w:proofErr w:type="spellEnd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. Зерноград и </w:t>
      </w:r>
      <w:proofErr w:type="spellStart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зерноградцы</w:t>
      </w:r>
      <w:proofErr w:type="spellEnd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/ </w:t>
      </w:r>
      <w:proofErr w:type="spellStart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В.И.Зайдинер,С.А.Ковынева</w:t>
      </w:r>
      <w:proofErr w:type="spellEnd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.-Ростов н</w:t>
      </w:r>
      <w:proofErr w:type="gramStart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/Д</w:t>
      </w:r>
      <w:proofErr w:type="gramEnd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,1996.-С. 209; </w:t>
      </w:r>
    </w:p>
    <w:p w:rsidR="00800107" w:rsidRPr="00227C31" w:rsidRDefault="00800107" w:rsidP="00800107">
      <w:pPr>
        <w:pStyle w:val="a5"/>
        <w:numPr>
          <w:ilvl w:val="0"/>
          <w:numId w:val="3"/>
        </w:numPr>
        <w:ind w:left="-567" w:hanging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proofErr w:type="spellStart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Забегайлов</w:t>
      </w:r>
      <w:proofErr w:type="spellEnd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 Г.И. Память человеческая/</w:t>
      </w:r>
      <w:proofErr w:type="spellStart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Г.И.Забегайлов</w:t>
      </w:r>
      <w:proofErr w:type="spellEnd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.- Зерноград,1992.-С.146;</w:t>
      </w:r>
    </w:p>
    <w:p w:rsidR="00800107" w:rsidRPr="00227C31" w:rsidRDefault="00800107" w:rsidP="00800107">
      <w:pPr>
        <w:pStyle w:val="a5"/>
        <w:numPr>
          <w:ilvl w:val="0"/>
          <w:numId w:val="3"/>
        </w:numPr>
        <w:ind w:left="-567" w:hanging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Они прославили Родину. Очерки о Героях Советского Союза. Кн. 2-я, Ростов, Кн. </w:t>
      </w:r>
      <w:proofErr w:type="spellStart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Изд-во</w:t>
      </w:r>
      <w:proofErr w:type="spellEnd"/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1975.-С.457-458;  </w:t>
      </w:r>
    </w:p>
    <w:p w:rsidR="00800107" w:rsidRPr="00227C31" w:rsidRDefault="00800107" w:rsidP="00800107">
      <w:pPr>
        <w:pStyle w:val="a5"/>
        <w:numPr>
          <w:ilvl w:val="0"/>
          <w:numId w:val="3"/>
        </w:numPr>
        <w:ind w:left="-567" w:hanging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227C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Он жил в Зернограде// Донской маяк .-1993.-7 июля.- С.2.</w:t>
      </w:r>
    </w:p>
    <w:p w:rsidR="00800107" w:rsidRPr="00227C31" w:rsidRDefault="00800107" w:rsidP="00800107">
      <w:pPr>
        <w:ind w:left="-567"/>
        <w:rPr>
          <w:sz w:val="36"/>
          <w:szCs w:val="36"/>
          <w:lang w:val="ru-RU"/>
        </w:rPr>
      </w:pPr>
    </w:p>
    <w:p w:rsidR="000254DE" w:rsidRPr="002A6818" w:rsidRDefault="000254DE" w:rsidP="00227C31">
      <w:pPr>
        <w:ind w:left="-567"/>
        <w:rPr>
          <w:sz w:val="36"/>
          <w:szCs w:val="36"/>
          <w:lang w:val="ru-RU"/>
        </w:rPr>
      </w:pPr>
      <w:r w:rsidRPr="00227C31">
        <w:rPr>
          <w:rFonts w:ascii="Times New Roman" w:hAnsi="Times New Roman" w:cs="Times New Roman"/>
          <w:sz w:val="28"/>
          <w:szCs w:val="28"/>
          <w:lang w:val="ru-RU"/>
        </w:rPr>
        <w:t>Составитель:                                Вед</w:t>
      </w:r>
      <w:r w:rsidR="00227C31" w:rsidRPr="00227C31">
        <w:rPr>
          <w:rFonts w:ascii="Times New Roman" w:hAnsi="Times New Roman" w:cs="Times New Roman"/>
          <w:sz w:val="28"/>
          <w:szCs w:val="28"/>
          <w:lang w:val="ru-RU"/>
        </w:rPr>
        <w:t xml:space="preserve">ущий </w:t>
      </w:r>
      <w:proofErr w:type="gramStart"/>
      <w:r w:rsidRPr="00227C31">
        <w:rPr>
          <w:rFonts w:ascii="Times New Roman" w:hAnsi="Times New Roman" w:cs="Times New Roman"/>
          <w:sz w:val="28"/>
          <w:szCs w:val="28"/>
          <w:lang w:val="ru-RU"/>
        </w:rPr>
        <w:t>библиотекарь</w:t>
      </w:r>
      <w:proofErr w:type="gramEnd"/>
      <w:r w:rsidRPr="00227C31">
        <w:rPr>
          <w:rFonts w:ascii="Times New Roman" w:hAnsi="Times New Roman" w:cs="Times New Roman"/>
          <w:sz w:val="28"/>
          <w:szCs w:val="28"/>
          <w:lang w:val="ru-RU"/>
        </w:rPr>
        <w:t xml:space="preserve">  ИБО  Гебгардт Н.А.</w:t>
      </w:r>
    </w:p>
    <w:sectPr w:rsidR="000254DE" w:rsidRPr="002A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nold BocklinC">
    <w:panose1 w:val="02000500000000000000"/>
    <w:charset w:val="CC"/>
    <w:family w:val="auto"/>
    <w:pitch w:val="variable"/>
    <w:sig w:usb0="80000263" w:usb1="4000204A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RewinderDemi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Blogger Sans"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B0B"/>
    <w:multiLevelType w:val="hybridMultilevel"/>
    <w:tmpl w:val="EE66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D163D"/>
    <w:multiLevelType w:val="hybridMultilevel"/>
    <w:tmpl w:val="BA8C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159F6"/>
    <w:multiLevelType w:val="hybridMultilevel"/>
    <w:tmpl w:val="0BC03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38"/>
    <w:rsid w:val="000254DE"/>
    <w:rsid w:val="00025CBA"/>
    <w:rsid w:val="00070429"/>
    <w:rsid w:val="00227C31"/>
    <w:rsid w:val="002A6818"/>
    <w:rsid w:val="003566B7"/>
    <w:rsid w:val="00477C2C"/>
    <w:rsid w:val="004A66E8"/>
    <w:rsid w:val="005D3C38"/>
    <w:rsid w:val="006A795C"/>
    <w:rsid w:val="00800107"/>
    <w:rsid w:val="008C6989"/>
    <w:rsid w:val="00907863"/>
    <w:rsid w:val="00A2241B"/>
    <w:rsid w:val="00B346F9"/>
    <w:rsid w:val="00B9101C"/>
    <w:rsid w:val="00D361F1"/>
    <w:rsid w:val="00DB0481"/>
    <w:rsid w:val="00E52D77"/>
    <w:rsid w:val="00EE065C"/>
    <w:rsid w:val="00F0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DE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254DE"/>
    <w:pPr>
      <w:keepNext/>
      <w:tabs>
        <w:tab w:val="left" w:pos="1526"/>
      </w:tabs>
      <w:spacing w:before="274" w:line="240" w:lineRule="auto"/>
      <w:ind w:left="851" w:hanging="851"/>
      <w:jc w:val="center"/>
      <w:outlineLvl w:val="0"/>
    </w:pPr>
    <w:rPr>
      <w:rFonts w:ascii="Franklin Gothic Demi" w:hAnsi="Franklin Gothic Demi" w:cs="Times New Roman"/>
      <w:b/>
      <w:color w:val="76923C" w:themeColor="accent3" w:themeShade="BF"/>
      <w:spacing w:val="2"/>
      <w:sz w:val="52"/>
      <w:szCs w:val="5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54DE"/>
    <w:pPr>
      <w:keepNext/>
      <w:tabs>
        <w:tab w:val="left" w:pos="1526"/>
      </w:tabs>
      <w:spacing w:before="274" w:line="240" w:lineRule="auto"/>
      <w:ind w:left="851" w:hanging="851"/>
      <w:jc w:val="center"/>
      <w:outlineLvl w:val="1"/>
    </w:pPr>
    <w:rPr>
      <w:rFonts w:ascii="Times New Roman" w:hAnsi="Times New Roman" w:cs="Times New Roman"/>
      <w:spacing w:val="8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566B7"/>
    <w:pPr>
      <w:keepNext/>
      <w:shd w:val="clear" w:color="auto" w:fill="FFFFFF"/>
      <w:jc w:val="center"/>
      <w:outlineLvl w:val="2"/>
    </w:pPr>
    <w:rPr>
      <w:rFonts w:ascii="Arnold BocklinC" w:hAnsi="Arnold BocklinC"/>
      <w:b/>
      <w:sz w:val="72"/>
      <w:szCs w:val="72"/>
    </w:rPr>
  </w:style>
  <w:style w:type="paragraph" w:styleId="4">
    <w:name w:val="heading 4"/>
    <w:basedOn w:val="a"/>
    <w:next w:val="a"/>
    <w:link w:val="40"/>
    <w:uiPriority w:val="9"/>
    <w:unhideWhenUsed/>
    <w:qFormat/>
    <w:rsid w:val="003566B7"/>
    <w:pPr>
      <w:keepNext/>
      <w:shd w:val="clear" w:color="auto" w:fill="FFFFFF"/>
      <w:outlineLvl w:val="3"/>
    </w:pPr>
    <w:rPr>
      <w:rFonts w:ascii="Times New Roman" w:eastAsia="Batang" w:hAnsi="Times New Roman" w:cs="Times New Roman"/>
      <w:spacing w:val="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54D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254DE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0254DE"/>
  </w:style>
  <w:style w:type="character" w:customStyle="1" w:styleId="10">
    <w:name w:val="Заголовок 1 Знак"/>
    <w:basedOn w:val="a0"/>
    <w:link w:val="1"/>
    <w:uiPriority w:val="9"/>
    <w:rsid w:val="000254DE"/>
    <w:rPr>
      <w:rFonts w:ascii="Franklin Gothic Demi" w:eastAsiaTheme="majorEastAsia" w:hAnsi="Franklin Gothic Demi" w:cs="Times New Roman"/>
      <w:b/>
      <w:color w:val="76923C" w:themeColor="accent3" w:themeShade="BF"/>
      <w:spacing w:val="2"/>
      <w:sz w:val="52"/>
      <w:szCs w:val="52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0254DE"/>
    <w:rPr>
      <w:rFonts w:ascii="Times New Roman" w:eastAsiaTheme="majorEastAsia" w:hAnsi="Times New Roman" w:cs="Times New Roman"/>
      <w:spacing w:val="8"/>
      <w:sz w:val="28"/>
      <w:szCs w:val="28"/>
      <w:lang w:bidi="en-US"/>
    </w:rPr>
  </w:style>
  <w:style w:type="paragraph" w:styleId="a6">
    <w:name w:val="Body Text"/>
    <w:basedOn w:val="a"/>
    <w:link w:val="a7"/>
    <w:uiPriority w:val="99"/>
    <w:unhideWhenUsed/>
    <w:rsid w:val="000254DE"/>
    <w:pPr>
      <w:shd w:val="clear" w:color="auto" w:fill="FFFFFF"/>
      <w:spacing w:line="360" w:lineRule="auto"/>
      <w:jc w:val="center"/>
    </w:pPr>
    <w:rPr>
      <w:rFonts w:ascii="Times New Roman" w:hAnsi="Times New Roman" w:cs="Times New Roman"/>
      <w:b/>
      <w:i/>
      <w:color w:val="76923C" w:themeColor="accent3" w:themeShade="BF"/>
      <w:spacing w:val="2"/>
      <w:sz w:val="40"/>
      <w:szCs w:val="40"/>
      <w:lang w:val="ru-RU"/>
    </w:rPr>
  </w:style>
  <w:style w:type="character" w:customStyle="1" w:styleId="a7">
    <w:name w:val="Основной текст Знак"/>
    <w:basedOn w:val="a0"/>
    <w:link w:val="a6"/>
    <w:uiPriority w:val="99"/>
    <w:rsid w:val="000254DE"/>
    <w:rPr>
      <w:rFonts w:ascii="Times New Roman" w:eastAsiaTheme="majorEastAsia" w:hAnsi="Times New Roman" w:cs="Times New Roman"/>
      <w:b/>
      <w:i/>
      <w:color w:val="76923C" w:themeColor="accent3" w:themeShade="BF"/>
      <w:spacing w:val="2"/>
      <w:sz w:val="40"/>
      <w:szCs w:val="40"/>
      <w:shd w:val="clear" w:color="auto" w:fill="FFFFFF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3566B7"/>
    <w:rPr>
      <w:rFonts w:ascii="Arnold BocklinC" w:eastAsiaTheme="majorEastAsia" w:hAnsi="Arnold BocklinC" w:cstheme="majorBidi"/>
      <w:b/>
      <w:sz w:val="72"/>
      <w:szCs w:val="72"/>
      <w:shd w:val="clear" w:color="auto" w:fill="FFFFF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566B7"/>
    <w:rPr>
      <w:rFonts w:ascii="Times New Roman" w:eastAsia="Batang" w:hAnsi="Times New Roman" w:cs="Times New Roman"/>
      <w:spacing w:val="2"/>
      <w:sz w:val="28"/>
      <w:szCs w:val="28"/>
      <w:shd w:val="clear" w:color="auto" w:fill="FFFFFF"/>
      <w:lang w:bidi="en-US"/>
    </w:rPr>
  </w:style>
  <w:style w:type="paragraph" w:styleId="a8">
    <w:name w:val="Balloon Text"/>
    <w:basedOn w:val="a"/>
    <w:link w:val="a9"/>
    <w:uiPriority w:val="99"/>
    <w:semiHidden/>
    <w:unhideWhenUsed/>
    <w:rsid w:val="003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6B7"/>
    <w:rPr>
      <w:rFonts w:ascii="Tahoma" w:eastAsiaTheme="majorEastAsia" w:hAnsi="Tahoma" w:cs="Tahoma"/>
      <w:sz w:val="16"/>
      <w:szCs w:val="16"/>
      <w:lang w:val="en-US" w:bidi="en-US"/>
    </w:rPr>
  </w:style>
  <w:style w:type="paragraph" w:styleId="31">
    <w:name w:val="Body Text Indent 3"/>
    <w:basedOn w:val="a"/>
    <w:link w:val="32"/>
    <w:uiPriority w:val="99"/>
    <w:semiHidden/>
    <w:unhideWhenUsed/>
    <w:rsid w:val="00A2241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2241B"/>
    <w:rPr>
      <w:rFonts w:asciiTheme="majorHAnsi" w:eastAsiaTheme="majorEastAsia" w:hAnsiTheme="majorHAnsi" w:cstheme="majorBidi"/>
      <w:sz w:val="16"/>
      <w:szCs w:val="16"/>
      <w:lang w:val="en-US" w:bidi="en-US"/>
    </w:rPr>
  </w:style>
  <w:style w:type="paragraph" w:styleId="aa">
    <w:name w:val="Body Text Indent"/>
    <w:basedOn w:val="a"/>
    <w:link w:val="ab"/>
    <w:uiPriority w:val="99"/>
    <w:unhideWhenUsed/>
    <w:rsid w:val="00800107"/>
    <w:pPr>
      <w:spacing w:after="0"/>
      <w:ind w:firstLine="567"/>
      <w:jc w:val="center"/>
    </w:pPr>
    <w:rPr>
      <w:rFonts w:ascii="Times New Roman" w:eastAsia="Times New Roman" w:hAnsi="Times New Roman" w:cs="Times New Roman"/>
      <w:i/>
      <w:color w:val="000000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00107"/>
    <w:rPr>
      <w:rFonts w:ascii="Times New Roman" w:eastAsia="Times New Roman" w:hAnsi="Times New Roman" w:cs="Times New Roman"/>
      <w:i/>
      <w:color w:val="000000"/>
      <w:sz w:val="24"/>
      <w:szCs w:val="24"/>
      <w:lang w:eastAsia="ru-RU" w:bidi="en-US"/>
    </w:rPr>
  </w:style>
  <w:style w:type="paragraph" w:styleId="21">
    <w:name w:val="Body Text Indent 2"/>
    <w:basedOn w:val="a"/>
    <w:link w:val="22"/>
    <w:uiPriority w:val="99"/>
    <w:unhideWhenUsed/>
    <w:rsid w:val="00227C31"/>
    <w:pPr>
      <w:spacing w:after="0"/>
      <w:ind w:firstLine="567"/>
      <w:jc w:val="both"/>
    </w:pPr>
    <w:rPr>
      <w:rFonts w:ascii="Times New Roman" w:eastAsia="Times New Roman" w:hAnsi="Times New Roman" w:cs="Times New Roman"/>
      <w:color w:val="000000"/>
      <w:sz w:val="40"/>
      <w:szCs w:val="4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27C31"/>
    <w:rPr>
      <w:rFonts w:ascii="Times New Roman" w:eastAsia="Times New Roman" w:hAnsi="Times New Roman" w:cs="Times New Roman"/>
      <w:color w:val="000000"/>
      <w:sz w:val="40"/>
      <w:szCs w:val="40"/>
      <w:lang w:eastAsia="ru-RU" w:bidi="en-US"/>
    </w:rPr>
  </w:style>
  <w:style w:type="paragraph" w:styleId="ac">
    <w:name w:val="Title"/>
    <w:basedOn w:val="a"/>
    <w:next w:val="a"/>
    <w:link w:val="ad"/>
    <w:uiPriority w:val="10"/>
    <w:qFormat/>
    <w:rsid w:val="00B346F9"/>
    <w:pPr>
      <w:shd w:val="clear" w:color="auto" w:fill="FFFFFF"/>
      <w:spacing w:line="240" w:lineRule="auto"/>
      <w:jc w:val="center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d">
    <w:name w:val="Название Знак"/>
    <w:basedOn w:val="a0"/>
    <w:link w:val="ac"/>
    <w:uiPriority w:val="10"/>
    <w:rsid w:val="00B346F9"/>
    <w:rPr>
      <w:rFonts w:ascii="Times New Roman" w:eastAsiaTheme="majorEastAsia" w:hAnsi="Times New Roman" w:cs="Times New Roman"/>
      <w:sz w:val="28"/>
      <w:szCs w:val="28"/>
      <w:shd w:val="clear" w:color="auto" w:fill="FFFFFF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DE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254DE"/>
    <w:pPr>
      <w:keepNext/>
      <w:tabs>
        <w:tab w:val="left" w:pos="1526"/>
      </w:tabs>
      <w:spacing w:before="274" w:line="240" w:lineRule="auto"/>
      <w:ind w:left="851" w:hanging="851"/>
      <w:jc w:val="center"/>
      <w:outlineLvl w:val="0"/>
    </w:pPr>
    <w:rPr>
      <w:rFonts w:ascii="Franklin Gothic Demi" w:hAnsi="Franklin Gothic Demi" w:cs="Times New Roman"/>
      <w:b/>
      <w:color w:val="76923C" w:themeColor="accent3" w:themeShade="BF"/>
      <w:spacing w:val="2"/>
      <w:sz w:val="52"/>
      <w:szCs w:val="5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54DE"/>
    <w:pPr>
      <w:keepNext/>
      <w:tabs>
        <w:tab w:val="left" w:pos="1526"/>
      </w:tabs>
      <w:spacing w:before="274" w:line="240" w:lineRule="auto"/>
      <w:ind w:left="851" w:hanging="851"/>
      <w:jc w:val="center"/>
      <w:outlineLvl w:val="1"/>
    </w:pPr>
    <w:rPr>
      <w:rFonts w:ascii="Times New Roman" w:hAnsi="Times New Roman" w:cs="Times New Roman"/>
      <w:spacing w:val="8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566B7"/>
    <w:pPr>
      <w:keepNext/>
      <w:shd w:val="clear" w:color="auto" w:fill="FFFFFF"/>
      <w:jc w:val="center"/>
      <w:outlineLvl w:val="2"/>
    </w:pPr>
    <w:rPr>
      <w:rFonts w:ascii="Arnold BocklinC" w:hAnsi="Arnold BocklinC"/>
      <w:b/>
      <w:sz w:val="72"/>
      <w:szCs w:val="72"/>
    </w:rPr>
  </w:style>
  <w:style w:type="paragraph" w:styleId="4">
    <w:name w:val="heading 4"/>
    <w:basedOn w:val="a"/>
    <w:next w:val="a"/>
    <w:link w:val="40"/>
    <w:uiPriority w:val="9"/>
    <w:unhideWhenUsed/>
    <w:qFormat/>
    <w:rsid w:val="003566B7"/>
    <w:pPr>
      <w:keepNext/>
      <w:shd w:val="clear" w:color="auto" w:fill="FFFFFF"/>
      <w:outlineLvl w:val="3"/>
    </w:pPr>
    <w:rPr>
      <w:rFonts w:ascii="Times New Roman" w:eastAsia="Batang" w:hAnsi="Times New Roman" w:cs="Times New Roman"/>
      <w:spacing w:val="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54D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254DE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0254DE"/>
  </w:style>
  <w:style w:type="character" w:customStyle="1" w:styleId="10">
    <w:name w:val="Заголовок 1 Знак"/>
    <w:basedOn w:val="a0"/>
    <w:link w:val="1"/>
    <w:uiPriority w:val="9"/>
    <w:rsid w:val="000254DE"/>
    <w:rPr>
      <w:rFonts w:ascii="Franklin Gothic Demi" w:eastAsiaTheme="majorEastAsia" w:hAnsi="Franklin Gothic Demi" w:cs="Times New Roman"/>
      <w:b/>
      <w:color w:val="76923C" w:themeColor="accent3" w:themeShade="BF"/>
      <w:spacing w:val="2"/>
      <w:sz w:val="52"/>
      <w:szCs w:val="52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0254DE"/>
    <w:rPr>
      <w:rFonts w:ascii="Times New Roman" w:eastAsiaTheme="majorEastAsia" w:hAnsi="Times New Roman" w:cs="Times New Roman"/>
      <w:spacing w:val="8"/>
      <w:sz w:val="28"/>
      <w:szCs w:val="28"/>
      <w:lang w:bidi="en-US"/>
    </w:rPr>
  </w:style>
  <w:style w:type="paragraph" w:styleId="a6">
    <w:name w:val="Body Text"/>
    <w:basedOn w:val="a"/>
    <w:link w:val="a7"/>
    <w:uiPriority w:val="99"/>
    <w:unhideWhenUsed/>
    <w:rsid w:val="000254DE"/>
    <w:pPr>
      <w:shd w:val="clear" w:color="auto" w:fill="FFFFFF"/>
      <w:spacing w:line="360" w:lineRule="auto"/>
      <w:jc w:val="center"/>
    </w:pPr>
    <w:rPr>
      <w:rFonts w:ascii="Times New Roman" w:hAnsi="Times New Roman" w:cs="Times New Roman"/>
      <w:b/>
      <w:i/>
      <w:color w:val="76923C" w:themeColor="accent3" w:themeShade="BF"/>
      <w:spacing w:val="2"/>
      <w:sz w:val="40"/>
      <w:szCs w:val="40"/>
      <w:lang w:val="ru-RU"/>
    </w:rPr>
  </w:style>
  <w:style w:type="character" w:customStyle="1" w:styleId="a7">
    <w:name w:val="Основной текст Знак"/>
    <w:basedOn w:val="a0"/>
    <w:link w:val="a6"/>
    <w:uiPriority w:val="99"/>
    <w:rsid w:val="000254DE"/>
    <w:rPr>
      <w:rFonts w:ascii="Times New Roman" w:eastAsiaTheme="majorEastAsia" w:hAnsi="Times New Roman" w:cs="Times New Roman"/>
      <w:b/>
      <w:i/>
      <w:color w:val="76923C" w:themeColor="accent3" w:themeShade="BF"/>
      <w:spacing w:val="2"/>
      <w:sz w:val="40"/>
      <w:szCs w:val="40"/>
      <w:shd w:val="clear" w:color="auto" w:fill="FFFFFF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3566B7"/>
    <w:rPr>
      <w:rFonts w:ascii="Arnold BocklinC" w:eastAsiaTheme="majorEastAsia" w:hAnsi="Arnold BocklinC" w:cstheme="majorBidi"/>
      <w:b/>
      <w:sz w:val="72"/>
      <w:szCs w:val="72"/>
      <w:shd w:val="clear" w:color="auto" w:fill="FFFFF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566B7"/>
    <w:rPr>
      <w:rFonts w:ascii="Times New Roman" w:eastAsia="Batang" w:hAnsi="Times New Roman" w:cs="Times New Roman"/>
      <w:spacing w:val="2"/>
      <w:sz w:val="28"/>
      <w:szCs w:val="28"/>
      <w:shd w:val="clear" w:color="auto" w:fill="FFFFFF"/>
      <w:lang w:bidi="en-US"/>
    </w:rPr>
  </w:style>
  <w:style w:type="paragraph" w:styleId="a8">
    <w:name w:val="Balloon Text"/>
    <w:basedOn w:val="a"/>
    <w:link w:val="a9"/>
    <w:uiPriority w:val="99"/>
    <w:semiHidden/>
    <w:unhideWhenUsed/>
    <w:rsid w:val="003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6B7"/>
    <w:rPr>
      <w:rFonts w:ascii="Tahoma" w:eastAsiaTheme="majorEastAsia" w:hAnsi="Tahoma" w:cs="Tahoma"/>
      <w:sz w:val="16"/>
      <w:szCs w:val="16"/>
      <w:lang w:val="en-US" w:bidi="en-US"/>
    </w:rPr>
  </w:style>
  <w:style w:type="paragraph" w:styleId="31">
    <w:name w:val="Body Text Indent 3"/>
    <w:basedOn w:val="a"/>
    <w:link w:val="32"/>
    <w:uiPriority w:val="99"/>
    <w:semiHidden/>
    <w:unhideWhenUsed/>
    <w:rsid w:val="00A2241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2241B"/>
    <w:rPr>
      <w:rFonts w:asciiTheme="majorHAnsi" w:eastAsiaTheme="majorEastAsia" w:hAnsiTheme="majorHAnsi" w:cstheme="majorBidi"/>
      <w:sz w:val="16"/>
      <w:szCs w:val="16"/>
      <w:lang w:val="en-US" w:bidi="en-US"/>
    </w:rPr>
  </w:style>
  <w:style w:type="paragraph" w:styleId="aa">
    <w:name w:val="Body Text Indent"/>
    <w:basedOn w:val="a"/>
    <w:link w:val="ab"/>
    <w:uiPriority w:val="99"/>
    <w:unhideWhenUsed/>
    <w:rsid w:val="00800107"/>
    <w:pPr>
      <w:spacing w:after="0"/>
      <w:ind w:firstLine="567"/>
      <w:jc w:val="center"/>
    </w:pPr>
    <w:rPr>
      <w:rFonts w:ascii="Times New Roman" w:eastAsia="Times New Roman" w:hAnsi="Times New Roman" w:cs="Times New Roman"/>
      <w:i/>
      <w:color w:val="000000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00107"/>
    <w:rPr>
      <w:rFonts w:ascii="Times New Roman" w:eastAsia="Times New Roman" w:hAnsi="Times New Roman" w:cs="Times New Roman"/>
      <w:i/>
      <w:color w:val="000000"/>
      <w:sz w:val="24"/>
      <w:szCs w:val="24"/>
      <w:lang w:eastAsia="ru-RU" w:bidi="en-US"/>
    </w:rPr>
  </w:style>
  <w:style w:type="paragraph" w:styleId="21">
    <w:name w:val="Body Text Indent 2"/>
    <w:basedOn w:val="a"/>
    <w:link w:val="22"/>
    <w:uiPriority w:val="99"/>
    <w:unhideWhenUsed/>
    <w:rsid w:val="00227C31"/>
    <w:pPr>
      <w:spacing w:after="0"/>
      <w:ind w:firstLine="567"/>
      <w:jc w:val="both"/>
    </w:pPr>
    <w:rPr>
      <w:rFonts w:ascii="Times New Roman" w:eastAsia="Times New Roman" w:hAnsi="Times New Roman" w:cs="Times New Roman"/>
      <w:color w:val="000000"/>
      <w:sz w:val="40"/>
      <w:szCs w:val="4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27C31"/>
    <w:rPr>
      <w:rFonts w:ascii="Times New Roman" w:eastAsia="Times New Roman" w:hAnsi="Times New Roman" w:cs="Times New Roman"/>
      <w:color w:val="000000"/>
      <w:sz w:val="40"/>
      <w:szCs w:val="40"/>
      <w:lang w:eastAsia="ru-RU" w:bidi="en-US"/>
    </w:rPr>
  </w:style>
  <w:style w:type="paragraph" w:styleId="ac">
    <w:name w:val="Title"/>
    <w:basedOn w:val="a"/>
    <w:next w:val="a"/>
    <w:link w:val="ad"/>
    <w:uiPriority w:val="10"/>
    <w:qFormat/>
    <w:rsid w:val="00B346F9"/>
    <w:pPr>
      <w:shd w:val="clear" w:color="auto" w:fill="FFFFFF"/>
      <w:spacing w:line="240" w:lineRule="auto"/>
      <w:jc w:val="center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d">
    <w:name w:val="Название Знак"/>
    <w:basedOn w:val="a0"/>
    <w:link w:val="ac"/>
    <w:uiPriority w:val="10"/>
    <w:rsid w:val="00B346F9"/>
    <w:rPr>
      <w:rFonts w:ascii="Times New Roman" w:eastAsiaTheme="majorEastAsia" w:hAnsi="Times New Roman" w:cs="Times New Roman"/>
      <w:sz w:val="28"/>
      <w:szCs w:val="28"/>
      <w:shd w:val="clear" w:color="auto" w:fill="FFFFF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2020-04-30T06:27:00Z</cp:lastPrinted>
  <dcterms:created xsi:type="dcterms:W3CDTF">2017-12-07T07:35:00Z</dcterms:created>
  <dcterms:modified xsi:type="dcterms:W3CDTF">2020-05-18T06:50:00Z</dcterms:modified>
</cp:coreProperties>
</file>